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46" w:tblpY="-719"/>
        <w:tblOverlap w:val="never"/>
        <w:tblW w:w="0" w:type="auto"/>
        <w:tblLook w:val="04A0" w:firstRow="1" w:lastRow="0" w:firstColumn="1" w:lastColumn="0" w:noHBand="0" w:noVBand="1"/>
      </w:tblPr>
      <w:tblGrid>
        <w:gridCol w:w="2258"/>
        <w:gridCol w:w="3031"/>
      </w:tblGrid>
      <w:tr w:rsidR="008374A2" w:rsidRPr="00150E69" w14:paraId="4587147E" w14:textId="77777777" w:rsidTr="008374A2">
        <w:trPr>
          <w:trHeight w:val="565"/>
        </w:trPr>
        <w:tc>
          <w:tcPr>
            <w:tcW w:w="2199" w:type="dxa"/>
            <w:vMerge w:val="restart"/>
          </w:tcPr>
          <w:p w14:paraId="093098E7" w14:textId="77777777" w:rsidR="008374A2" w:rsidRPr="00150E69" w:rsidRDefault="008374A2" w:rsidP="008374A2">
            <w:pPr>
              <w:rPr>
                <w:rFonts w:ascii="Museo Sans 500" w:hAnsi="Museo Sans 500"/>
                <w:b/>
                <w:sz w:val="24"/>
                <w:szCs w:val="24"/>
              </w:rPr>
            </w:pPr>
            <w:r w:rsidRPr="00150E69">
              <w:rPr>
                <w:rFonts w:ascii="Museo Sans 500" w:hAnsi="Museo Sans 500"/>
                <w:b/>
                <w:sz w:val="24"/>
                <w:szCs w:val="24"/>
              </w:rPr>
              <w:t>Creator/Reviewer of Risk Assessment</w:t>
            </w:r>
          </w:p>
          <w:p w14:paraId="28669981" w14:textId="77777777" w:rsidR="008374A2" w:rsidRPr="00150E69" w:rsidRDefault="008374A2" w:rsidP="008374A2">
            <w:pPr>
              <w:rPr>
                <w:rFonts w:ascii="Museo Sans 500" w:hAnsi="Museo Sans 500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14:paraId="031BBD90" w14:textId="77777777" w:rsidR="008374A2" w:rsidRPr="00150E69" w:rsidRDefault="008374A2" w:rsidP="008374A2">
            <w:pPr>
              <w:rPr>
                <w:rFonts w:ascii="Museo Sans 500" w:hAnsi="Museo Sans 500"/>
                <w:b/>
                <w:sz w:val="24"/>
                <w:szCs w:val="24"/>
              </w:rPr>
            </w:pPr>
            <w:r w:rsidRPr="00150E69">
              <w:rPr>
                <w:rFonts w:ascii="Museo Sans 500" w:hAnsi="Museo Sans 500"/>
                <w:b/>
                <w:sz w:val="24"/>
                <w:szCs w:val="24"/>
              </w:rPr>
              <w:t xml:space="preserve">Name </w:t>
            </w:r>
          </w:p>
          <w:p w14:paraId="7ADB2E2B" w14:textId="4BCD3D83" w:rsidR="008374A2" w:rsidRPr="00150E69" w:rsidRDefault="008374A2" w:rsidP="008374A2">
            <w:pPr>
              <w:rPr>
                <w:rFonts w:ascii="Museo Sans 100" w:hAnsi="Museo Sans 100"/>
                <w:sz w:val="24"/>
                <w:szCs w:val="24"/>
              </w:rPr>
            </w:pPr>
            <w:r w:rsidRPr="00150E69">
              <w:rPr>
                <w:rFonts w:ascii="Museo Sans 100" w:hAnsi="Museo Sans 100"/>
                <w:sz w:val="24"/>
                <w:szCs w:val="24"/>
              </w:rPr>
              <w:t>Mike Dennis</w:t>
            </w:r>
          </w:p>
        </w:tc>
      </w:tr>
      <w:tr w:rsidR="008374A2" w:rsidRPr="00150E69" w14:paraId="30B630DA" w14:textId="77777777" w:rsidTr="008374A2">
        <w:trPr>
          <w:trHeight w:val="584"/>
        </w:trPr>
        <w:tc>
          <w:tcPr>
            <w:tcW w:w="2199" w:type="dxa"/>
            <w:vMerge/>
          </w:tcPr>
          <w:p w14:paraId="6A29FCC3" w14:textId="77777777" w:rsidR="008374A2" w:rsidRPr="00150E69" w:rsidRDefault="008374A2" w:rsidP="008374A2">
            <w:pPr>
              <w:rPr>
                <w:rFonts w:ascii="Museo Sans 500" w:hAnsi="Museo Sans 500"/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14:paraId="67D2C09F" w14:textId="77777777" w:rsidR="008374A2" w:rsidRPr="00150E69" w:rsidRDefault="008374A2" w:rsidP="008374A2">
            <w:pPr>
              <w:rPr>
                <w:rFonts w:ascii="Museo Sans 500" w:hAnsi="Museo Sans 500"/>
                <w:b/>
                <w:sz w:val="24"/>
                <w:szCs w:val="24"/>
              </w:rPr>
            </w:pPr>
            <w:r w:rsidRPr="00150E69">
              <w:rPr>
                <w:rFonts w:ascii="Museo Sans 500" w:hAnsi="Museo Sans 500"/>
                <w:b/>
                <w:sz w:val="24"/>
                <w:szCs w:val="24"/>
              </w:rPr>
              <w:t>Signature</w:t>
            </w:r>
          </w:p>
          <w:p w14:paraId="45C4F9F6" w14:textId="5490625F" w:rsidR="008374A2" w:rsidRPr="00150E69" w:rsidRDefault="00150E69" w:rsidP="008374A2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150E69">
              <w:rPr>
                <w:rFonts w:ascii="Museo Sans 100" w:hAnsi="Museo Sans 100"/>
                <w:bCs/>
                <w:sz w:val="24"/>
                <w:szCs w:val="24"/>
              </w:rPr>
              <w:t>Mike Dennis</w:t>
            </w:r>
          </w:p>
        </w:tc>
      </w:tr>
      <w:tr w:rsidR="008374A2" w:rsidRPr="00150E69" w14:paraId="64EBE1D8" w14:textId="77777777" w:rsidTr="008374A2">
        <w:trPr>
          <w:trHeight w:val="369"/>
        </w:trPr>
        <w:tc>
          <w:tcPr>
            <w:tcW w:w="2199" w:type="dxa"/>
          </w:tcPr>
          <w:p w14:paraId="4D1908B5" w14:textId="1250910B" w:rsidR="008374A2" w:rsidRPr="00150E69" w:rsidRDefault="008374A2" w:rsidP="00150E69">
            <w:pPr>
              <w:rPr>
                <w:rFonts w:ascii="Museo Sans 500" w:hAnsi="Museo Sans 500"/>
                <w:b/>
                <w:sz w:val="24"/>
                <w:szCs w:val="24"/>
              </w:rPr>
            </w:pPr>
            <w:r w:rsidRPr="00150E69">
              <w:rPr>
                <w:rFonts w:ascii="Museo Sans 500" w:hAnsi="Museo Sans 500"/>
                <w:b/>
                <w:sz w:val="24"/>
                <w:szCs w:val="24"/>
              </w:rPr>
              <w:t>Date</w:t>
            </w:r>
          </w:p>
        </w:tc>
        <w:tc>
          <w:tcPr>
            <w:tcW w:w="3031" w:type="dxa"/>
          </w:tcPr>
          <w:p w14:paraId="546FED35" w14:textId="4FB949C9" w:rsidR="008374A2" w:rsidRPr="00150E69" w:rsidRDefault="00150E69" w:rsidP="008374A2">
            <w:pPr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11/10/2019</w:t>
            </w:r>
          </w:p>
        </w:tc>
      </w:tr>
    </w:tbl>
    <w:tbl>
      <w:tblPr>
        <w:tblStyle w:val="TableGrid"/>
        <w:tblpPr w:leftFromText="180" w:rightFromText="180" w:vertAnchor="text" w:horzAnchor="page" w:tblpX="8206" w:tblpY="-659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8374A2" w:rsidRPr="00150E69" w14:paraId="75D5F15E" w14:textId="77777777" w:rsidTr="008374A2">
        <w:trPr>
          <w:trHeight w:val="294"/>
        </w:trPr>
        <w:tc>
          <w:tcPr>
            <w:tcW w:w="2156" w:type="dxa"/>
          </w:tcPr>
          <w:p w14:paraId="48440245" w14:textId="77777777" w:rsidR="008374A2" w:rsidRPr="00150E69" w:rsidRDefault="008374A2" w:rsidP="008374A2">
            <w:pPr>
              <w:rPr>
                <w:rFonts w:ascii="Museo Sans 100" w:hAnsi="Museo Sans 100"/>
                <w:b/>
                <w:sz w:val="20"/>
                <w:szCs w:val="20"/>
              </w:rPr>
            </w:pPr>
            <w:r w:rsidRPr="00150E69">
              <w:rPr>
                <w:rFonts w:ascii="Museo Sans 100" w:hAnsi="Museo Sans 100"/>
                <w:b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14:paraId="7417F2FF" w14:textId="77777777" w:rsidR="008374A2" w:rsidRPr="00150E69" w:rsidRDefault="008374A2" w:rsidP="008374A2">
            <w:pPr>
              <w:rPr>
                <w:rFonts w:ascii="Museo Sans 100" w:hAnsi="Museo Sans 100"/>
                <w:b/>
                <w:sz w:val="20"/>
                <w:szCs w:val="20"/>
              </w:rPr>
            </w:pPr>
            <w:r w:rsidRPr="00150E69">
              <w:rPr>
                <w:rFonts w:ascii="Museo Sans 100" w:hAnsi="Museo Sans 100"/>
                <w:b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14:paraId="55D209FC" w14:textId="77777777" w:rsidR="008374A2" w:rsidRPr="00150E69" w:rsidRDefault="008374A2" w:rsidP="008374A2">
            <w:pPr>
              <w:rPr>
                <w:rFonts w:ascii="Museo Sans 100" w:hAnsi="Museo Sans 100"/>
                <w:b/>
                <w:sz w:val="20"/>
                <w:szCs w:val="20"/>
              </w:rPr>
            </w:pPr>
            <w:r w:rsidRPr="00150E69">
              <w:rPr>
                <w:rFonts w:ascii="Museo Sans 100" w:hAnsi="Museo Sans 100"/>
                <w:b/>
                <w:sz w:val="20"/>
                <w:szCs w:val="20"/>
              </w:rPr>
              <w:t>Risk Rating* (S x L)</w:t>
            </w:r>
          </w:p>
        </w:tc>
      </w:tr>
      <w:tr w:rsidR="008374A2" w:rsidRPr="00150E69" w14:paraId="321D0C1B" w14:textId="77777777" w:rsidTr="008374A2">
        <w:trPr>
          <w:trHeight w:val="278"/>
        </w:trPr>
        <w:tc>
          <w:tcPr>
            <w:tcW w:w="2156" w:type="dxa"/>
          </w:tcPr>
          <w:p w14:paraId="2B99A7C6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1 No or Little Harm</w:t>
            </w:r>
          </w:p>
        </w:tc>
        <w:tc>
          <w:tcPr>
            <w:tcW w:w="2160" w:type="dxa"/>
          </w:tcPr>
          <w:p w14:paraId="40C61DE3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14:paraId="0B7567D5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1-5 Low</w:t>
            </w:r>
          </w:p>
        </w:tc>
      </w:tr>
      <w:tr w:rsidR="008374A2" w:rsidRPr="00150E69" w14:paraId="30B9B490" w14:textId="77777777" w:rsidTr="008374A2">
        <w:trPr>
          <w:trHeight w:val="294"/>
        </w:trPr>
        <w:tc>
          <w:tcPr>
            <w:tcW w:w="2156" w:type="dxa"/>
          </w:tcPr>
          <w:p w14:paraId="1F66245A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2 Minor/First Aid</w:t>
            </w:r>
          </w:p>
        </w:tc>
        <w:tc>
          <w:tcPr>
            <w:tcW w:w="2160" w:type="dxa"/>
          </w:tcPr>
          <w:p w14:paraId="2C8D618B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14:paraId="46E3EAF6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6-10 Medium</w:t>
            </w:r>
          </w:p>
        </w:tc>
      </w:tr>
      <w:tr w:rsidR="008374A2" w:rsidRPr="00150E69" w14:paraId="3FA4AD17" w14:textId="77777777" w:rsidTr="008374A2">
        <w:trPr>
          <w:trHeight w:val="278"/>
        </w:trPr>
        <w:tc>
          <w:tcPr>
            <w:tcW w:w="2156" w:type="dxa"/>
          </w:tcPr>
          <w:p w14:paraId="5F50BFF1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14:paraId="37E07344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14:paraId="38B2D511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10+ high</w:t>
            </w:r>
          </w:p>
        </w:tc>
      </w:tr>
      <w:tr w:rsidR="008374A2" w:rsidRPr="00150E69" w14:paraId="2F0A4F71" w14:textId="77777777" w:rsidTr="008374A2">
        <w:trPr>
          <w:trHeight w:val="294"/>
        </w:trPr>
        <w:tc>
          <w:tcPr>
            <w:tcW w:w="2156" w:type="dxa"/>
          </w:tcPr>
          <w:p w14:paraId="2B9122E0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14:paraId="79F3A4D7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14:paraId="1307D886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8374A2" w:rsidRPr="00150E69" w14:paraId="48AE66A1" w14:textId="77777777" w:rsidTr="008374A2">
        <w:trPr>
          <w:trHeight w:val="278"/>
        </w:trPr>
        <w:tc>
          <w:tcPr>
            <w:tcW w:w="2156" w:type="dxa"/>
          </w:tcPr>
          <w:p w14:paraId="399675D2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14:paraId="5C32D5F9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  <w:r w:rsidRPr="00150E69">
              <w:rPr>
                <w:rFonts w:ascii="Museo Sans 100" w:hAnsi="Museo Sans 100"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14:paraId="2547A5BF" w14:textId="77777777" w:rsidR="008374A2" w:rsidRPr="00150E69" w:rsidRDefault="008374A2" w:rsidP="008374A2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</w:tbl>
    <w:p w14:paraId="65A40AF3" w14:textId="77777777" w:rsidR="003E299D" w:rsidRPr="00150E69" w:rsidRDefault="003E299D" w:rsidP="003E299D">
      <w:pPr>
        <w:rPr>
          <w:rFonts w:ascii="Museo Sans 100" w:hAnsi="Museo Sans 100"/>
        </w:rPr>
      </w:pPr>
    </w:p>
    <w:p w14:paraId="6144EBA9" w14:textId="77777777" w:rsidR="003E299D" w:rsidRPr="00150E69" w:rsidRDefault="003E299D" w:rsidP="003E299D">
      <w:pPr>
        <w:rPr>
          <w:rFonts w:ascii="Museo Sans 100" w:hAnsi="Museo Sans 100"/>
        </w:rPr>
      </w:pPr>
    </w:p>
    <w:p w14:paraId="2C119500" w14:textId="77777777" w:rsidR="003E299D" w:rsidRPr="00150E69" w:rsidRDefault="003E299D" w:rsidP="003E299D">
      <w:pPr>
        <w:rPr>
          <w:rFonts w:ascii="Museo Sans 100" w:hAnsi="Museo Sans 100"/>
        </w:rPr>
      </w:pPr>
    </w:p>
    <w:p w14:paraId="398DFC57" w14:textId="77777777" w:rsidR="003E299D" w:rsidRPr="00150E69" w:rsidRDefault="003E299D" w:rsidP="003E299D">
      <w:pPr>
        <w:rPr>
          <w:rFonts w:ascii="Museo Sans 100" w:hAnsi="Museo Sans 100"/>
        </w:rPr>
      </w:pPr>
    </w:p>
    <w:tbl>
      <w:tblPr>
        <w:tblStyle w:val="TableGrid"/>
        <w:tblpPr w:leftFromText="180" w:rightFromText="180" w:vertAnchor="text" w:horzAnchor="margin" w:tblpXSpec="center" w:tblpY="176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3234"/>
        <w:gridCol w:w="1585"/>
        <w:gridCol w:w="4253"/>
        <w:gridCol w:w="425"/>
        <w:gridCol w:w="425"/>
        <w:gridCol w:w="425"/>
        <w:gridCol w:w="3544"/>
      </w:tblGrid>
      <w:tr w:rsidR="008374A2" w:rsidRPr="00150E69" w14:paraId="360A790D" w14:textId="77777777" w:rsidTr="00150E69">
        <w:trPr>
          <w:cantSplit/>
          <w:trHeight w:val="1408"/>
        </w:trPr>
        <w:tc>
          <w:tcPr>
            <w:tcW w:w="1555" w:type="dxa"/>
          </w:tcPr>
          <w:p w14:paraId="17165932" w14:textId="77777777" w:rsidR="008374A2" w:rsidRPr="00150E69" w:rsidRDefault="008374A2" w:rsidP="008374A2">
            <w:pPr>
              <w:rPr>
                <w:rFonts w:ascii="Museo Sans 500" w:hAnsi="Museo Sans 500"/>
              </w:rPr>
            </w:pPr>
            <w:r w:rsidRPr="00150E69">
              <w:rPr>
                <w:rFonts w:ascii="Museo Sans 500" w:hAnsi="Museo Sans 500"/>
              </w:rPr>
              <w:t xml:space="preserve">Activity/Item Being Assessed </w:t>
            </w:r>
          </w:p>
        </w:tc>
        <w:tc>
          <w:tcPr>
            <w:tcW w:w="3234" w:type="dxa"/>
          </w:tcPr>
          <w:p w14:paraId="4F68807F" w14:textId="77777777" w:rsidR="008374A2" w:rsidRPr="00150E69" w:rsidRDefault="008374A2" w:rsidP="008374A2">
            <w:pPr>
              <w:rPr>
                <w:rFonts w:ascii="Museo Sans 500" w:hAnsi="Museo Sans 500"/>
              </w:rPr>
            </w:pPr>
            <w:r w:rsidRPr="00150E69">
              <w:rPr>
                <w:rFonts w:ascii="Museo Sans 500" w:hAnsi="Museo Sans 500"/>
              </w:rPr>
              <w:t>Hazard Identifie</w:t>
            </w:r>
            <w:bookmarkStart w:id="0" w:name="_GoBack"/>
            <w:bookmarkEnd w:id="0"/>
            <w:r w:rsidRPr="00150E69">
              <w:rPr>
                <w:rFonts w:ascii="Museo Sans 500" w:hAnsi="Museo Sans 500"/>
              </w:rPr>
              <w:t>d</w:t>
            </w:r>
          </w:p>
        </w:tc>
        <w:tc>
          <w:tcPr>
            <w:tcW w:w="1585" w:type="dxa"/>
          </w:tcPr>
          <w:p w14:paraId="77165DDA" w14:textId="77777777" w:rsidR="008374A2" w:rsidRPr="00150E69" w:rsidRDefault="008374A2" w:rsidP="008374A2">
            <w:pPr>
              <w:rPr>
                <w:rFonts w:ascii="Museo Sans 500" w:hAnsi="Museo Sans 500"/>
              </w:rPr>
            </w:pPr>
            <w:r w:rsidRPr="00150E69">
              <w:rPr>
                <w:rFonts w:ascii="Museo Sans 500" w:hAnsi="Museo Sans 500"/>
              </w:rPr>
              <w:t>Persons/</w:t>
            </w:r>
          </w:p>
          <w:p w14:paraId="301B6C9B" w14:textId="77777777" w:rsidR="008374A2" w:rsidRPr="00150E69" w:rsidRDefault="008374A2" w:rsidP="008374A2">
            <w:pPr>
              <w:rPr>
                <w:rFonts w:ascii="Museo Sans 500" w:hAnsi="Museo Sans 500"/>
              </w:rPr>
            </w:pPr>
            <w:r w:rsidRPr="00150E69">
              <w:rPr>
                <w:rFonts w:ascii="Museo Sans 500" w:hAnsi="Museo Sans 500"/>
              </w:rPr>
              <w:t xml:space="preserve">Property </w:t>
            </w:r>
            <w:proofErr w:type="gramStart"/>
            <w:r w:rsidRPr="00150E69">
              <w:rPr>
                <w:rFonts w:ascii="Museo Sans 500" w:hAnsi="Museo Sans 500"/>
              </w:rPr>
              <w:t>At</w:t>
            </w:r>
            <w:proofErr w:type="gramEnd"/>
            <w:r w:rsidRPr="00150E69">
              <w:rPr>
                <w:rFonts w:ascii="Museo Sans 500" w:hAnsi="Museo Sans 500"/>
              </w:rPr>
              <w:t xml:space="preserve"> Risk</w:t>
            </w:r>
          </w:p>
        </w:tc>
        <w:tc>
          <w:tcPr>
            <w:tcW w:w="4253" w:type="dxa"/>
          </w:tcPr>
          <w:p w14:paraId="27224C41" w14:textId="77777777" w:rsidR="008374A2" w:rsidRPr="00150E69" w:rsidRDefault="008374A2" w:rsidP="008374A2">
            <w:pPr>
              <w:rPr>
                <w:rFonts w:ascii="Museo Sans 500" w:hAnsi="Museo Sans 500"/>
              </w:rPr>
            </w:pPr>
            <w:r w:rsidRPr="00150E69">
              <w:rPr>
                <w:rFonts w:ascii="Museo Sans 500" w:hAnsi="Museo Sans 500"/>
              </w:rPr>
              <w:t>Control Measures</w:t>
            </w:r>
          </w:p>
        </w:tc>
        <w:tc>
          <w:tcPr>
            <w:tcW w:w="425" w:type="dxa"/>
            <w:textDirection w:val="btLr"/>
          </w:tcPr>
          <w:p w14:paraId="69D41A33" w14:textId="77777777" w:rsidR="008374A2" w:rsidRPr="00150E69" w:rsidRDefault="008374A2" w:rsidP="008374A2">
            <w:pPr>
              <w:ind w:left="113" w:right="113"/>
              <w:rPr>
                <w:rFonts w:ascii="Museo Sans 500" w:hAnsi="Museo Sans 500"/>
              </w:rPr>
            </w:pPr>
            <w:r w:rsidRPr="00150E69">
              <w:rPr>
                <w:rFonts w:ascii="Museo Sans 500" w:hAnsi="Museo Sans 500"/>
              </w:rPr>
              <w:t>Severity</w:t>
            </w:r>
          </w:p>
        </w:tc>
        <w:tc>
          <w:tcPr>
            <w:tcW w:w="425" w:type="dxa"/>
            <w:textDirection w:val="btLr"/>
          </w:tcPr>
          <w:p w14:paraId="08FE0666" w14:textId="77777777" w:rsidR="008374A2" w:rsidRPr="00150E69" w:rsidRDefault="008374A2" w:rsidP="008374A2">
            <w:pPr>
              <w:ind w:left="113" w:right="113"/>
              <w:rPr>
                <w:rFonts w:ascii="Museo Sans 500" w:hAnsi="Museo Sans 500"/>
              </w:rPr>
            </w:pPr>
            <w:r w:rsidRPr="00150E69">
              <w:rPr>
                <w:rFonts w:ascii="Museo Sans 500" w:hAnsi="Museo Sans 500"/>
              </w:rPr>
              <w:t>Likelihood</w:t>
            </w:r>
          </w:p>
        </w:tc>
        <w:tc>
          <w:tcPr>
            <w:tcW w:w="425" w:type="dxa"/>
            <w:textDirection w:val="btLr"/>
          </w:tcPr>
          <w:p w14:paraId="144831CD" w14:textId="77777777" w:rsidR="008374A2" w:rsidRPr="00150E69" w:rsidRDefault="008374A2" w:rsidP="008374A2">
            <w:pPr>
              <w:ind w:left="113" w:right="113"/>
              <w:rPr>
                <w:rFonts w:ascii="Museo Sans 500" w:hAnsi="Museo Sans 500"/>
              </w:rPr>
            </w:pPr>
            <w:r w:rsidRPr="00150E69">
              <w:rPr>
                <w:rFonts w:ascii="Museo Sans 500" w:hAnsi="Museo Sans 500"/>
              </w:rPr>
              <w:t>Risk Rating*</w:t>
            </w:r>
          </w:p>
        </w:tc>
        <w:tc>
          <w:tcPr>
            <w:tcW w:w="3544" w:type="dxa"/>
          </w:tcPr>
          <w:p w14:paraId="30AB4889" w14:textId="77777777" w:rsidR="008374A2" w:rsidRPr="00150E69" w:rsidRDefault="008374A2" w:rsidP="008374A2">
            <w:pPr>
              <w:rPr>
                <w:rFonts w:ascii="Museo Sans 500" w:hAnsi="Museo Sans 500"/>
              </w:rPr>
            </w:pPr>
            <w:r w:rsidRPr="00150E69">
              <w:rPr>
                <w:rFonts w:ascii="Museo Sans 500" w:hAnsi="Museo Sans 500"/>
              </w:rPr>
              <w:t>Notes/Safety Advice</w:t>
            </w:r>
          </w:p>
        </w:tc>
      </w:tr>
      <w:tr w:rsidR="008374A2" w:rsidRPr="00150E69" w14:paraId="52B29CD6" w14:textId="77777777" w:rsidTr="00150E69">
        <w:tc>
          <w:tcPr>
            <w:tcW w:w="1555" w:type="dxa"/>
          </w:tcPr>
          <w:p w14:paraId="4AD2B3ED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General Workshop hazards</w:t>
            </w:r>
          </w:p>
          <w:p w14:paraId="104D5A86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02968ED7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Children not following instructions</w:t>
            </w:r>
          </w:p>
          <w:p w14:paraId="64F27E82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Children not using equipment in an appropriate manner</w:t>
            </w:r>
          </w:p>
        </w:tc>
        <w:tc>
          <w:tcPr>
            <w:tcW w:w="1585" w:type="dxa"/>
          </w:tcPr>
          <w:p w14:paraId="45EC281B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All</w:t>
            </w:r>
          </w:p>
        </w:tc>
        <w:tc>
          <w:tcPr>
            <w:tcW w:w="4253" w:type="dxa"/>
          </w:tcPr>
          <w:p w14:paraId="0FCB6D5A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Appropriate supervision.</w:t>
            </w:r>
          </w:p>
          <w:p w14:paraId="0A2ECB7F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Instructions for appropriate conduct given.</w:t>
            </w:r>
          </w:p>
        </w:tc>
        <w:tc>
          <w:tcPr>
            <w:tcW w:w="425" w:type="dxa"/>
          </w:tcPr>
          <w:p w14:paraId="40418AA6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3</w:t>
            </w:r>
          </w:p>
        </w:tc>
        <w:tc>
          <w:tcPr>
            <w:tcW w:w="425" w:type="dxa"/>
          </w:tcPr>
          <w:p w14:paraId="2D70CF08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1</w:t>
            </w:r>
          </w:p>
        </w:tc>
        <w:tc>
          <w:tcPr>
            <w:tcW w:w="425" w:type="dxa"/>
          </w:tcPr>
          <w:p w14:paraId="5BC33FBE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3</w:t>
            </w:r>
          </w:p>
        </w:tc>
        <w:tc>
          <w:tcPr>
            <w:tcW w:w="3544" w:type="dxa"/>
          </w:tcPr>
          <w:p w14:paraId="6C71540E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</w:p>
        </w:tc>
      </w:tr>
      <w:tr w:rsidR="008374A2" w:rsidRPr="00150E69" w14:paraId="580F2EA9" w14:textId="77777777" w:rsidTr="00150E69">
        <w:tc>
          <w:tcPr>
            <w:tcW w:w="1555" w:type="dxa"/>
            <w:vMerge w:val="restart"/>
          </w:tcPr>
          <w:p w14:paraId="2937B268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Heating with flame</w:t>
            </w:r>
          </w:p>
          <w:p w14:paraId="58C41280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7506A6B7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Burns/ scalding</w:t>
            </w:r>
          </w:p>
        </w:tc>
        <w:tc>
          <w:tcPr>
            <w:tcW w:w="1585" w:type="dxa"/>
          </w:tcPr>
          <w:p w14:paraId="1B36C21A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Participants</w:t>
            </w:r>
          </w:p>
        </w:tc>
        <w:tc>
          <w:tcPr>
            <w:tcW w:w="4253" w:type="dxa"/>
          </w:tcPr>
          <w:p w14:paraId="1EC13098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Appropriate supervision.</w:t>
            </w:r>
          </w:p>
          <w:p w14:paraId="74720631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Instructions for appropriate conduct given.</w:t>
            </w:r>
          </w:p>
        </w:tc>
        <w:tc>
          <w:tcPr>
            <w:tcW w:w="425" w:type="dxa"/>
          </w:tcPr>
          <w:p w14:paraId="556470DF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2</w:t>
            </w:r>
          </w:p>
        </w:tc>
        <w:tc>
          <w:tcPr>
            <w:tcW w:w="425" w:type="dxa"/>
          </w:tcPr>
          <w:p w14:paraId="094B0A95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2</w:t>
            </w:r>
          </w:p>
        </w:tc>
        <w:tc>
          <w:tcPr>
            <w:tcW w:w="425" w:type="dxa"/>
          </w:tcPr>
          <w:p w14:paraId="1EE1BB5D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4</w:t>
            </w:r>
          </w:p>
        </w:tc>
        <w:tc>
          <w:tcPr>
            <w:tcW w:w="3544" w:type="dxa"/>
          </w:tcPr>
          <w:p w14:paraId="54DDB254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The following parts will get hot: stand, cases, contents, lamp.  Do not touch them.  Use the peg to move case.  Hold case with the peg before stirring.  Use a wooden stick for stirring.</w:t>
            </w:r>
          </w:p>
        </w:tc>
      </w:tr>
      <w:tr w:rsidR="008374A2" w:rsidRPr="00150E69" w14:paraId="43FAB018" w14:textId="77777777" w:rsidTr="00150E69">
        <w:tc>
          <w:tcPr>
            <w:tcW w:w="1555" w:type="dxa"/>
            <w:vMerge/>
          </w:tcPr>
          <w:p w14:paraId="597DE3AF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4D9485B1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Hair catching fire</w:t>
            </w:r>
          </w:p>
        </w:tc>
        <w:tc>
          <w:tcPr>
            <w:tcW w:w="1585" w:type="dxa"/>
          </w:tcPr>
          <w:p w14:paraId="55D9BE54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Participants</w:t>
            </w:r>
          </w:p>
        </w:tc>
        <w:tc>
          <w:tcPr>
            <w:tcW w:w="4253" w:type="dxa"/>
          </w:tcPr>
          <w:p w14:paraId="1D676CFE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All children with long hair told to tie hair back. Provide bands.</w:t>
            </w:r>
          </w:p>
        </w:tc>
        <w:tc>
          <w:tcPr>
            <w:tcW w:w="425" w:type="dxa"/>
          </w:tcPr>
          <w:p w14:paraId="23CD02E6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3</w:t>
            </w:r>
          </w:p>
        </w:tc>
        <w:tc>
          <w:tcPr>
            <w:tcW w:w="425" w:type="dxa"/>
          </w:tcPr>
          <w:p w14:paraId="0AF4F4FE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2</w:t>
            </w:r>
          </w:p>
        </w:tc>
        <w:tc>
          <w:tcPr>
            <w:tcW w:w="425" w:type="dxa"/>
          </w:tcPr>
          <w:p w14:paraId="72677A07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3</w:t>
            </w:r>
          </w:p>
        </w:tc>
        <w:tc>
          <w:tcPr>
            <w:tcW w:w="3544" w:type="dxa"/>
          </w:tcPr>
          <w:p w14:paraId="06C162DF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</w:p>
        </w:tc>
      </w:tr>
      <w:tr w:rsidR="008374A2" w:rsidRPr="00150E69" w14:paraId="143B1BD7" w14:textId="77777777" w:rsidTr="00150E69">
        <w:tc>
          <w:tcPr>
            <w:tcW w:w="1555" w:type="dxa"/>
            <w:vMerge/>
          </w:tcPr>
          <w:p w14:paraId="03427392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27585C44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Fuel spills and spreading flames</w:t>
            </w:r>
          </w:p>
        </w:tc>
        <w:tc>
          <w:tcPr>
            <w:tcW w:w="1585" w:type="dxa"/>
          </w:tcPr>
          <w:p w14:paraId="03D86757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Participants</w:t>
            </w:r>
          </w:p>
        </w:tc>
        <w:tc>
          <w:tcPr>
            <w:tcW w:w="4253" w:type="dxa"/>
          </w:tcPr>
          <w:p w14:paraId="2001156D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Sealed "liquid wax" candles are used.  Spills are unlikely, but not impossible.  Spilt fuel is not flammable itself, but leaks from a lit burner can ignite.  Heat-proof tiles should always be used; presenter and volunteers should always be monitoring burners, and extinguish if safe, or move participants away if necessary.</w:t>
            </w:r>
          </w:p>
          <w:p w14:paraId="649FBF80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lastRenderedPageBreak/>
              <w:t>Visual inspection of burners before and after every session is necessary.</w:t>
            </w:r>
          </w:p>
        </w:tc>
        <w:tc>
          <w:tcPr>
            <w:tcW w:w="425" w:type="dxa"/>
          </w:tcPr>
          <w:p w14:paraId="5F828796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lastRenderedPageBreak/>
              <w:t>3</w:t>
            </w:r>
          </w:p>
        </w:tc>
        <w:tc>
          <w:tcPr>
            <w:tcW w:w="425" w:type="dxa"/>
          </w:tcPr>
          <w:p w14:paraId="2D986986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1</w:t>
            </w:r>
          </w:p>
        </w:tc>
        <w:tc>
          <w:tcPr>
            <w:tcW w:w="425" w:type="dxa"/>
          </w:tcPr>
          <w:p w14:paraId="4B14FFF6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3</w:t>
            </w:r>
          </w:p>
        </w:tc>
        <w:tc>
          <w:tcPr>
            <w:tcW w:w="3544" w:type="dxa"/>
          </w:tcPr>
          <w:p w14:paraId="7FAC68BD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</w:p>
        </w:tc>
      </w:tr>
      <w:tr w:rsidR="008374A2" w:rsidRPr="00150E69" w14:paraId="138CFDB3" w14:textId="77777777" w:rsidTr="00150E69">
        <w:tc>
          <w:tcPr>
            <w:tcW w:w="1555" w:type="dxa"/>
          </w:tcPr>
          <w:p w14:paraId="3AA7C047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Heating liquids</w:t>
            </w:r>
          </w:p>
          <w:p w14:paraId="50882DF9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13587C8E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‘Spitting’ of hot liquid</w:t>
            </w:r>
          </w:p>
        </w:tc>
        <w:tc>
          <w:tcPr>
            <w:tcW w:w="1585" w:type="dxa"/>
          </w:tcPr>
          <w:p w14:paraId="44AF17EC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Participants</w:t>
            </w:r>
          </w:p>
        </w:tc>
        <w:tc>
          <w:tcPr>
            <w:tcW w:w="4253" w:type="dxa"/>
          </w:tcPr>
          <w:p w14:paraId="0C358564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Safety goggles to be worn when heating</w:t>
            </w:r>
          </w:p>
          <w:p w14:paraId="7C4AF9D5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Very small amounts of liquid heated at a time.</w:t>
            </w:r>
          </w:p>
        </w:tc>
        <w:tc>
          <w:tcPr>
            <w:tcW w:w="425" w:type="dxa"/>
          </w:tcPr>
          <w:p w14:paraId="635F5C89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3</w:t>
            </w:r>
          </w:p>
        </w:tc>
        <w:tc>
          <w:tcPr>
            <w:tcW w:w="425" w:type="dxa"/>
          </w:tcPr>
          <w:p w14:paraId="5C6DCCDC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1</w:t>
            </w:r>
          </w:p>
        </w:tc>
        <w:tc>
          <w:tcPr>
            <w:tcW w:w="425" w:type="dxa"/>
          </w:tcPr>
          <w:p w14:paraId="7B58ECA2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3</w:t>
            </w:r>
          </w:p>
        </w:tc>
        <w:tc>
          <w:tcPr>
            <w:tcW w:w="3544" w:type="dxa"/>
          </w:tcPr>
          <w:p w14:paraId="1D7B0574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Do not lean over the case as you are heating.  The liquid could splash up and burn your face.</w:t>
            </w:r>
          </w:p>
        </w:tc>
      </w:tr>
      <w:tr w:rsidR="008374A2" w:rsidRPr="00150E69" w14:paraId="7DBEEE35" w14:textId="77777777" w:rsidTr="00150E69">
        <w:tc>
          <w:tcPr>
            <w:tcW w:w="1555" w:type="dxa"/>
          </w:tcPr>
          <w:p w14:paraId="22ED653D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Heating solder</w:t>
            </w:r>
          </w:p>
        </w:tc>
        <w:tc>
          <w:tcPr>
            <w:tcW w:w="3234" w:type="dxa"/>
          </w:tcPr>
          <w:p w14:paraId="0851AB42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Fumes may irritate nose and throat, eyes.</w:t>
            </w:r>
          </w:p>
          <w:p w14:paraId="4023AB23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Flux may spit.</w:t>
            </w:r>
          </w:p>
        </w:tc>
        <w:tc>
          <w:tcPr>
            <w:tcW w:w="1585" w:type="dxa"/>
          </w:tcPr>
          <w:p w14:paraId="33694557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Participants</w:t>
            </w:r>
          </w:p>
        </w:tc>
        <w:tc>
          <w:tcPr>
            <w:tcW w:w="4253" w:type="dxa"/>
          </w:tcPr>
          <w:p w14:paraId="6895FC76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Ensure adequate ventilation of room.  Only very small pieces of solder are heated.  No more than one piece should be used by each pair.</w:t>
            </w:r>
          </w:p>
          <w:p w14:paraId="5D031D3F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Safety goggles to be worn.</w:t>
            </w:r>
          </w:p>
          <w:p w14:paraId="5B85E6AE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Only lead-free solder to be used.</w:t>
            </w:r>
          </w:p>
        </w:tc>
        <w:tc>
          <w:tcPr>
            <w:tcW w:w="425" w:type="dxa"/>
          </w:tcPr>
          <w:p w14:paraId="3AEF9786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2</w:t>
            </w:r>
          </w:p>
        </w:tc>
        <w:tc>
          <w:tcPr>
            <w:tcW w:w="425" w:type="dxa"/>
          </w:tcPr>
          <w:p w14:paraId="1494C241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1</w:t>
            </w:r>
          </w:p>
        </w:tc>
        <w:tc>
          <w:tcPr>
            <w:tcW w:w="425" w:type="dxa"/>
          </w:tcPr>
          <w:p w14:paraId="29ECF189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2</w:t>
            </w:r>
          </w:p>
        </w:tc>
        <w:tc>
          <w:tcPr>
            <w:tcW w:w="3544" w:type="dxa"/>
          </w:tcPr>
          <w:p w14:paraId="01FAD7E9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Only use a single piece of each metal.</w:t>
            </w:r>
          </w:p>
          <w:p w14:paraId="0F39AF88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  <w:r w:rsidRPr="00150E69">
              <w:rPr>
                <w:rFonts w:ascii="Museo Sans 100" w:hAnsi="Museo Sans 100"/>
              </w:rPr>
              <w:t>Throw the solder ball away at the end of the session.</w:t>
            </w:r>
          </w:p>
          <w:p w14:paraId="330FBC7E" w14:textId="77777777" w:rsidR="008374A2" w:rsidRPr="00150E69" w:rsidRDefault="008374A2" w:rsidP="008374A2">
            <w:pPr>
              <w:rPr>
                <w:rFonts w:ascii="Museo Sans 100" w:hAnsi="Museo Sans 100"/>
              </w:rPr>
            </w:pPr>
          </w:p>
        </w:tc>
      </w:tr>
    </w:tbl>
    <w:p w14:paraId="20C56F8D" w14:textId="77777777" w:rsidR="003E299D" w:rsidRPr="00150E69" w:rsidRDefault="003E299D" w:rsidP="003E299D">
      <w:pPr>
        <w:rPr>
          <w:rFonts w:ascii="Museo Sans 100" w:hAnsi="Museo Sans 100"/>
        </w:rPr>
      </w:pPr>
    </w:p>
    <w:p w14:paraId="51553748" w14:textId="77777777" w:rsidR="003E299D" w:rsidRPr="00150E69" w:rsidRDefault="003E299D" w:rsidP="003E299D">
      <w:pPr>
        <w:rPr>
          <w:rFonts w:ascii="Museo Sans 100" w:hAnsi="Museo Sans 100"/>
        </w:rPr>
      </w:pPr>
    </w:p>
    <w:p w14:paraId="4D36B4CD" w14:textId="77777777" w:rsidR="00F06999" w:rsidRPr="00150E69" w:rsidRDefault="00F06999">
      <w:pPr>
        <w:rPr>
          <w:rFonts w:ascii="Museo Sans 100" w:hAnsi="Museo Sans 100"/>
        </w:rPr>
      </w:pPr>
    </w:p>
    <w:sectPr w:rsidR="00F06999" w:rsidRPr="00150E69" w:rsidSect="003E29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9D"/>
    <w:rsid w:val="00150E69"/>
    <w:rsid w:val="003E299D"/>
    <w:rsid w:val="0075641C"/>
    <w:rsid w:val="008374A2"/>
    <w:rsid w:val="00F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0446"/>
  <w15:chartTrackingRefBased/>
  <w15:docId w15:val="{7ACFBC50-E723-4D10-86C7-CA7AAC45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2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Dennis</dc:creator>
  <cp:keywords/>
  <dc:description/>
  <cp:lastModifiedBy>Kat Kelly</cp:lastModifiedBy>
  <cp:revision>3</cp:revision>
  <dcterms:created xsi:type="dcterms:W3CDTF">2019-04-29T12:50:00Z</dcterms:created>
  <dcterms:modified xsi:type="dcterms:W3CDTF">2019-10-11T08:36:00Z</dcterms:modified>
</cp:coreProperties>
</file>