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9196" w:tblpY="-389"/>
        <w:tblOverlap w:val="never"/>
        <w:tblW w:w="0" w:type="auto"/>
        <w:tblLook w:val="04A0" w:firstRow="1" w:lastRow="0" w:firstColumn="1" w:lastColumn="0" w:noHBand="0" w:noVBand="1"/>
      </w:tblPr>
      <w:tblGrid>
        <w:gridCol w:w="2587"/>
        <w:gridCol w:w="2160"/>
        <w:gridCol w:w="2160"/>
      </w:tblGrid>
      <w:tr w:rsidR="00007A7B" w:rsidRPr="00BF3A1D" w14:paraId="3D83CABC" w14:textId="77777777" w:rsidTr="00007A7B">
        <w:trPr>
          <w:trHeight w:val="294"/>
        </w:trPr>
        <w:tc>
          <w:tcPr>
            <w:tcW w:w="2587" w:type="dxa"/>
          </w:tcPr>
          <w:p w14:paraId="20A3BC3F" w14:textId="77777777" w:rsidR="00007A7B" w:rsidRPr="00BF3A1D" w:rsidRDefault="00007A7B" w:rsidP="00007A7B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BF3A1D">
              <w:rPr>
                <w:rFonts w:ascii="Museo Sans 500" w:hAnsi="Museo Sans 500"/>
                <w:bCs/>
                <w:sz w:val="20"/>
                <w:szCs w:val="20"/>
              </w:rPr>
              <w:t>Severity</w:t>
            </w:r>
          </w:p>
        </w:tc>
        <w:tc>
          <w:tcPr>
            <w:tcW w:w="2160" w:type="dxa"/>
          </w:tcPr>
          <w:p w14:paraId="44798A83" w14:textId="77777777" w:rsidR="00007A7B" w:rsidRPr="00BF3A1D" w:rsidRDefault="00007A7B" w:rsidP="00007A7B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BF3A1D">
              <w:rPr>
                <w:rFonts w:ascii="Museo Sans 500" w:hAnsi="Museo Sans 500"/>
                <w:bCs/>
                <w:sz w:val="20"/>
                <w:szCs w:val="20"/>
              </w:rPr>
              <w:t>Likelihood</w:t>
            </w:r>
          </w:p>
        </w:tc>
        <w:tc>
          <w:tcPr>
            <w:tcW w:w="2160" w:type="dxa"/>
          </w:tcPr>
          <w:p w14:paraId="05C3A453" w14:textId="77777777" w:rsidR="00007A7B" w:rsidRPr="00BF3A1D" w:rsidRDefault="00007A7B" w:rsidP="00007A7B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BF3A1D">
              <w:rPr>
                <w:rFonts w:ascii="Museo Sans 500" w:hAnsi="Museo Sans 500"/>
                <w:bCs/>
                <w:sz w:val="20"/>
                <w:szCs w:val="20"/>
              </w:rPr>
              <w:t>Risk Rating* (S x L)</w:t>
            </w:r>
          </w:p>
        </w:tc>
      </w:tr>
      <w:tr w:rsidR="00007A7B" w:rsidRPr="00BF3A1D" w14:paraId="4E95873C" w14:textId="77777777" w:rsidTr="00007A7B">
        <w:trPr>
          <w:trHeight w:val="278"/>
        </w:trPr>
        <w:tc>
          <w:tcPr>
            <w:tcW w:w="2587" w:type="dxa"/>
          </w:tcPr>
          <w:p w14:paraId="04056C30" w14:textId="77777777" w:rsidR="00007A7B" w:rsidRPr="00BF3A1D" w:rsidRDefault="00007A7B" w:rsidP="00007A7B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/>
                <w:bCs/>
                <w:sz w:val="20"/>
                <w:szCs w:val="20"/>
              </w:rPr>
              <w:t>1 No or Little Harm</w:t>
            </w:r>
          </w:p>
        </w:tc>
        <w:tc>
          <w:tcPr>
            <w:tcW w:w="2160" w:type="dxa"/>
          </w:tcPr>
          <w:p w14:paraId="5F141167" w14:textId="77777777" w:rsidR="00007A7B" w:rsidRPr="00BF3A1D" w:rsidRDefault="00007A7B" w:rsidP="00007A7B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/>
                <w:bCs/>
                <w:sz w:val="20"/>
                <w:szCs w:val="20"/>
              </w:rPr>
              <w:t>1 Unlikely</w:t>
            </w:r>
          </w:p>
        </w:tc>
        <w:tc>
          <w:tcPr>
            <w:tcW w:w="2160" w:type="dxa"/>
          </w:tcPr>
          <w:p w14:paraId="1FEC7D74" w14:textId="77777777" w:rsidR="00007A7B" w:rsidRPr="00BF3A1D" w:rsidRDefault="00007A7B" w:rsidP="00007A7B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/>
                <w:bCs/>
                <w:sz w:val="20"/>
                <w:szCs w:val="20"/>
              </w:rPr>
              <w:t>1-5 Low</w:t>
            </w:r>
          </w:p>
        </w:tc>
      </w:tr>
      <w:tr w:rsidR="00007A7B" w:rsidRPr="00BF3A1D" w14:paraId="5B52FF33" w14:textId="77777777" w:rsidTr="00007A7B">
        <w:trPr>
          <w:trHeight w:val="294"/>
        </w:trPr>
        <w:tc>
          <w:tcPr>
            <w:tcW w:w="2587" w:type="dxa"/>
          </w:tcPr>
          <w:p w14:paraId="5971D632" w14:textId="77777777" w:rsidR="00007A7B" w:rsidRPr="00BF3A1D" w:rsidRDefault="00007A7B" w:rsidP="00007A7B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/>
                <w:bCs/>
                <w:sz w:val="20"/>
                <w:szCs w:val="20"/>
              </w:rPr>
              <w:t>2 Minor/First Aid</w:t>
            </w:r>
          </w:p>
        </w:tc>
        <w:tc>
          <w:tcPr>
            <w:tcW w:w="2160" w:type="dxa"/>
          </w:tcPr>
          <w:p w14:paraId="7F332E5A" w14:textId="77777777" w:rsidR="00007A7B" w:rsidRPr="00BF3A1D" w:rsidRDefault="00007A7B" w:rsidP="00007A7B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/>
                <w:bCs/>
                <w:sz w:val="20"/>
                <w:szCs w:val="20"/>
              </w:rPr>
              <w:t>2 Possible</w:t>
            </w:r>
          </w:p>
        </w:tc>
        <w:tc>
          <w:tcPr>
            <w:tcW w:w="2160" w:type="dxa"/>
          </w:tcPr>
          <w:p w14:paraId="69862C01" w14:textId="77777777" w:rsidR="00007A7B" w:rsidRPr="00BF3A1D" w:rsidRDefault="00007A7B" w:rsidP="00007A7B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/>
                <w:bCs/>
                <w:sz w:val="20"/>
                <w:szCs w:val="20"/>
              </w:rPr>
              <w:t>6-10 Medium</w:t>
            </w:r>
          </w:p>
        </w:tc>
      </w:tr>
      <w:tr w:rsidR="00007A7B" w:rsidRPr="00BF3A1D" w14:paraId="1C2EC7EA" w14:textId="77777777" w:rsidTr="00007A7B">
        <w:trPr>
          <w:trHeight w:val="278"/>
        </w:trPr>
        <w:tc>
          <w:tcPr>
            <w:tcW w:w="2587" w:type="dxa"/>
          </w:tcPr>
          <w:p w14:paraId="1A152364" w14:textId="77777777" w:rsidR="00007A7B" w:rsidRPr="00BF3A1D" w:rsidRDefault="00007A7B" w:rsidP="00007A7B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/>
                <w:bCs/>
                <w:sz w:val="20"/>
                <w:szCs w:val="20"/>
              </w:rPr>
              <w:t>3 Medical Attention</w:t>
            </w:r>
          </w:p>
        </w:tc>
        <w:tc>
          <w:tcPr>
            <w:tcW w:w="2160" w:type="dxa"/>
          </w:tcPr>
          <w:p w14:paraId="37FB8154" w14:textId="77777777" w:rsidR="00007A7B" w:rsidRPr="00BF3A1D" w:rsidRDefault="00007A7B" w:rsidP="00007A7B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/>
                <w:bCs/>
                <w:sz w:val="20"/>
                <w:szCs w:val="20"/>
              </w:rPr>
              <w:t>3 Probable</w:t>
            </w:r>
          </w:p>
        </w:tc>
        <w:tc>
          <w:tcPr>
            <w:tcW w:w="2160" w:type="dxa"/>
          </w:tcPr>
          <w:p w14:paraId="469D50BA" w14:textId="77777777" w:rsidR="00007A7B" w:rsidRPr="00BF3A1D" w:rsidRDefault="00007A7B" w:rsidP="00007A7B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/>
                <w:bCs/>
                <w:sz w:val="20"/>
                <w:szCs w:val="20"/>
              </w:rPr>
              <w:t>10+ high</w:t>
            </w:r>
          </w:p>
        </w:tc>
      </w:tr>
      <w:tr w:rsidR="00007A7B" w:rsidRPr="00BF3A1D" w14:paraId="2A9F290B" w14:textId="77777777" w:rsidTr="00007A7B">
        <w:trPr>
          <w:trHeight w:val="294"/>
        </w:trPr>
        <w:tc>
          <w:tcPr>
            <w:tcW w:w="2587" w:type="dxa"/>
          </w:tcPr>
          <w:p w14:paraId="49B81567" w14:textId="77777777" w:rsidR="00007A7B" w:rsidRPr="00BF3A1D" w:rsidRDefault="00007A7B" w:rsidP="00007A7B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/>
                <w:bCs/>
                <w:sz w:val="20"/>
                <w:szCs w:val="20"/>
              </w:rPr>
              <w:t>4 Hospitalisation</w:t>
            </w:r>
          </w:p>
        </w:tc>
        <w:tc>
          <w:tcPr>
            <w:tcW w:w="2160" w:type="dxa"/>
          </w:tcPr>
          <w:p w14:paraId="3619EF81" w14:textId="77777777" w:rsidR="00007A7B" w:rsidRPr="00BF3A1D" w:rsidRDefault="00007A7B" w:rsidP="00007A7B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/>
                <w:bCs/>
                <w:sz w:val="20"/>
                <w:szCs w:val="20"/>
              </w:rPr>
              <w:t>4 Likely</w:t>
            </w:r>
          </w:p>
        </w:tc>
        <w:tc>
          <w:tcPr>
            <w:tcW w:w="2160" w:type="dxa"/>
          </w:tcPr>
          <w:p w14:paraId="1C05EE99" w14:textId="77777777" w:rsidR="00007A7B" w:rsidRPr="00BF3A1D" w:rsidRDefault="00007A7B" w:rsidP="00007A7B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  <w:tr w:rsidR="00007A7B" w:rsidRPr="00BF3A1D" w14:paraId="76A71380" w14:textId="77777777" w:rsidTr="00007A7B">
        <w:trPr>
          <w:trHeight w:val="278"/>
        </w:trPr>
        <w:tc>
          <w:tcPr>
            <w:tcW w:w="2587" w:type="dxa"/>
          </w:tcPr>
          <w:p w14:paraId="36F64D15" w14:textId="77777777" w:rsidR="00007A7B" w:rsidRPr="00BF3A1D" w:rsidRDefault="00007A7B" w:rsidP="00007A7B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/>
                <w:bCs/>
                <w:sz w:val="20"/>
                <w:szCs w:val="20"/>
              </w:rPr>
              <w:t>5 Death/Irreparable Injury</w:t>
            </w:r>
          </w:p>
        </w:tc>
        <w:tc>
          <w:tcPr>
            <w:tcW w:w="2160" w:type="dxa"/>
          </w:tcPr>
          <w:p w14:paraId="21F8006A" w14:textId="77777777" w:rsidR="00007A7B" w:rsidRPr="00BF3A1D" w:rsidRDefault="00007A7B" w:rsidP="00007A7B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/>
                <w:bCs/>
                <w:sz w:val="20"/>
                <w:szCs w:val="20"/>
              </w:rPr>
              <w:t>5 Certain</w:t>
            </w:r>
          </w:p>
        </w:tc>
        <w:tc>
          <w:tcPr>
            <w:tcW w:w="2160" w:type="dxa"/>
          </w:tcPr>
          <w:p w14:paraId="4234978F" w14:textId="77777777" w:rsidR="00007A7B" w:rsidRPr="00BF3A1D" w:rsidRDefault="00007A7B" w:rsidP="00007A7B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2199"/>
        <w:gridCol w:w="3031"/>
      </w:tblGrid>
      <w:tr w:rsidR="00007A7B" w:rsidRPr="00BF3A1D" w14:paraId="3E528FED" w14:textId="77777777" w:rsidTr="00853761">
        <w:trPr>
          <w:trHeight w:val="416"/>
        </w:trPr>
        <w:tc>
          <w:tcPr>
            <w:tcW w:w="2199" w:type="dxa"/>
            <w:vMerge w:val="restart"/>
          </w:tcPr>
          <w:p w14:paraId="02A40B71" w14:textId="77777777" w:rsidR="00007A7B" w:rsidRPr="00BF3A1D" w:rsidRDefault="00007A7B" w:rsidP="00853761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BF3A1D">
              <w:rPr>
                <w:rFonts w:ascii="Museo Sans 500" w:hAnsi="Museo Sans 500"/>
                <w:bCs/>
                <w:sz w:val="24"/>
                <w:szCs w:val="24"/>
              </w:rPr>
              <w:t>Creator/Reviewer of Risk Assessment</w:t>
            </w:r>
          </w:p>
        </w:tc>
        <w:tc>
          <w:tcPr>
            <w:tcW w:w="3031" w:type="dxa"/>
          </w:tcPr>
          <w:p w14:paraId="6A579DED" w14:textId="77777777" w:rsidR="00007A7B" w:rsidRPr="00BF3A1D" w:rsidRDefault="00007A7B" w:rsidP="00853761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 w:rsidRPr="00BF3A1D">
              <w:rPr>
                <w:rFonts w:ascii="Museo Sans 500" w:hAnsi="Museo Sans 500"/>
                <w:bCs/>
                <w:sz w:val="24"/>
                <w:szCs w:val="24"/>
              </w:rPr>
              <w:t>Name</w:t>
            </w:r>
            <w:r w:rsidRPr="00BF3A1D">
              <w:rPr>
                <w:rFonts w:ascii="Museo Sans 100" w:hAnsi="Museo Sans 100"/>
                <w:bCs/>
                <w:sz w:val="24"/>
                <w:szCs w:val="24"/>
              </w:rPr>
              <w:t xml:space="preserve"> Ian Snell</w:t>
            </w:r>
          </w:p>
        </w:tc>
      </w:tr>
      <w:tr w:rsidR="00007A7B" w:rsidRPr="00BF3A1D" w14:paraId="508519A3" w14:textId="77777777" w:rsidTr="00853761">
        <w:trPr>
          <w:trHeight w:val="584"/>
        </w:trPr>
        <w:tc>
          <w:tcPr>
            <w:tcW w:w="2199" w:type="dxa"/>
            <w:vMerge/>
          </w:tcPr>
          <w:p w14:paraId="00684720" w14:textId="77777777" w:rsidR="00007A7B" w:rsidRPr="00BF3A1D" w:rsidRDefault="00007A7B" w:rsidP="00853761">
            <w:pPr>
              <w:rPr>
                <w:rFonts w:ascii="Museo Sans 100" w:hAnsi="Museo Sans 100"/>
                <w:bCs/>
                <w:sz w:val="24"/>
                <w:szCs w:val="24"/>
              </w:rPr>
            </w:pPr>
          </w:p>
        </w:tc>
        <w:tc>
          <w:tcPr>
            <w:tcW w:w="3031" w:type="dxa"/>
          </w:tcPr>
          <w:p w14:paraId="3B7D49CD" w14:textId="5F2553FA" w:rsidR="00007A7B" w:rsidRPr="00BF3A1D" w:rsidRDefault="00007A7B" w:rsidP="00853761">
            <w:pPr>
              <w:rPr>
                <w:rFonts w:ascii="Museo Sans 500" w:hAnsi="Museo Sans 500"/>
                <w:bCs/>
                <w:sz w:val="24"/>
                <w:szCs w:val="24"/>
              </w:rPr>
            </w:pPr>
            <w:proofErr w:type="gramStart"/>
            <w:r w:rsidRPr="00BF3A1D">
              <w:rPr>
                <w:rFonts w:ascii="Museo Sans 500" w:hAnsi="Museo Sans 500"/>
                <w:bCs/>
                <w:sz w:val="24"/>
                <w:szCs w:val="24"/>
              </w:rPr>
              <w:t>Signature</w:t>
            </w:r>
            <w:r w:rsidR="00BF3A1D">
              <w:rPr>
                <w:rFonts w:ascii="Museo Sans 500" w:hAnsi="Museo Sans 500"/>
                <w:bCs/>
                <w:sz w:val="24"/>
                <w:szCs w:val="24"/>
              </w:rPr>
              <w:t xml:space="preserve"> </w:t>
            </w:r>
            <w:r w:rsidR="00BF3A1D" w:rsidRPr="00BF3A1D">
              <w:rPr>
                <w:rFonts w:ascii="Museo Sans 100" w:hAnsi="Museo Sans 100"/>
                <w:bCs/>
                <w:sz w:val="24"/>
                <w:szCs w:val="24"/>
              </w:rPr>
              <w:t xml:space="preserve"> </w:t>
            </w:r>
            <w:r w:rsidR="00BF3A1D" w:rsidRPr="00BF3A1D">
              <w:rPr>
                <w:rFonts w:ascii="Museo Sans 100" w:hAnsi="Museo Sans 100"/>
                <w:bCs/>
                <w:sz w:val="24"/>
                <w:szCs w:val="24"/>
              </w:rPr>
              <w:t>Ian</w:t>
            </w:r>
            <w:proofErr w:type="gramEnd"/>
            <w:r w:rsidR="00BF3A1D" w:rsidRPr="00BF3A1D">
              <w:rPr>
                <w:rFonts w:ascii="Museo Sans 100" w:hAnsi="Museo Sans 100"/>
                <w:bCs/>
                <w:sz w:val="24"/>
                <w:szCs w:val="24"/>
              </w:rPr>
              <w:t xml:space="preserve"> Snell</w:t>
            </w:r>
          </w:p>
        </w:tc>
      </w:tr>
      <w:tr w:rsidR="00007A7B" w:rsidRPr="00BF3A1D" w14:paraId="74FA5174" w14:textId="77777777" w:rsidTr="00853761">
        <w:trPr>
          <w:trHeight w:val="369"/>
        </w:trPr>
        <w:tc>
          <w:tcPr>
            <w:tcW w:w="2199" w:type="dxa"/>
          </w:tcPr>
          <w:p w14:paraId="1D35541D" w14:textId="77777777" w:rsidR="00007A7B" w:rsidRPr="00BF3A1D" w:rsidRDefault="00007A7B" w:rsidP="00853761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BF3A1D">
              <w:rPr>
                <w:rFonts w:ascii="Museo Sans 500" w:hAnsi="Museo Sans 500"/>
                <w:bCs/>
                <w:sz w:val="24"/>
                <w:szCs w:val="24"/>
              </w:rPr>
              <w:t>Date of revision</w:t>
            </w:r>
          </w:p>
        </w:tc>
        <w:tc>
          <w:tcPr>
            <w:tcW w:w="3031" w:type="dxa"/>
          </w:tcPr>
          <w:p w14:paraId="21E8A478" w14:textId="35D9A6A5" w:rsidR="00007A7B" w:rsidRPr="00BF3A1D" w:rsidRDefault="00BF3A1D" w:rsidP="005B1DFE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>
              <w:rPr>
                <w:rFonts w:ascii="Museo Sans 100" w:hAnsi="Museo Sans 100"/>
                <w:bCs/>
                <w:sz w:val="24"/>
                <w:szCs w:val="24"/>
              </w:rPr>
              <w:t>11/10</w:t>
            </w:r>
            <w:r w:rsidR="00853761" w:rsidRPr="00BF3A1D">
              <w:rPr>
                <w:rFonts w:ascii="Museo Sans 100" w:hAnsi="Museo Sans 100"/>
                <w:bCs/>
                <w:sz w:val="24"/>
                <w:szCs w:val="24"/>
              </w:rPr>
              <w:t>/201</w:t>
            </w:r>
            <w:r w:rsidR="005B1DFE" w:rsidRPr="00BF3A1D">
              <w:rPr>
                <w:rFonts w:ascii="Museo Sans 100" w:hAnsi="Museo Sans 100"/>
                <w:bCs/>
                <w:sz w:val="24"/>
                <w:szCs w:val="24"/>
              </w:rPr>
              <w:t>9</w:t>
            </w:r>
          </w:p>
        </w:tc>
      </w:tr>
    </w:tbl>
    <w:p w14:paraId="4213C261" w14:textId="77777777" w:rsidR="00E164EA" w:rsidRPr="00BF3A1D" w:rsidRDefault="00E164EA">
      <w:pPr>
        <w:rPr>
          <w:rFonts w:ascii="Museo Sans 100" w:hAnsi="Museo Sans 100"/>
          <w:bCs/>
        </w:rPr>
      </w:pPr>
    </w:p>
    <w:p w14:paraId="0B14EB2B" w14:textId="77777777" w:rsidR="00E164EA" w:rsidRPr="00BF3A1D" w:rsidRDefault="00E164EA">
      <w:pPr>
        <w:rPr>
          <w:rFonts w:ascii="Museo Sans 100" w:hAnsi="Museo Sans 100"/>
          <w:bCs/>
        </w:rPr>
      </w:pPr>
    </w:p>
    <w:p w14:paraId="3C8E81A0" w14:textId="77777777" w:rsidR="00E164EA" w:rsidRPr="00BF3A1D" w:rsidRDefault="00E164EA">
      <w:pPr>
        <w:rPr>
          <w:rFonts w:ascii="Museo Sans 100" w:hAnsi="Museo Sans 100"/>
          <w:bCs/>
        </w:rPr>
      </w:pPr>
    </w:p>
    <w:tbl>
      <w:tblPr>
        <w:tblStyle w:val="TableGrid"/>
        <w:tblpPr w:leftFromText="180" w:rightFromText="180" w:vertAnchor="text" w:horzAnchor="margin" w:tblpY="333"/>
        <w:tblW w:w="14656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276"/>
        <w:gridCol w:w="5528"/>
        <w:gridCol w:w="425"/>
        <w:gridCol w:w="425"/>
        <w:gridCol w:w="426"/>
        <w:gridCol w:w="2895"/>
      </w:tblGrid>
      <w:tr w:rsidR="00853761" w:rsidRPr="00BF3A1D" w14:paraId="61FA7B69" w14:textId="77777777" w:rsidTr="004179D6">
        <w:trPr>
          <w:cantSplit/>
          <w:trHeight w:val="1408"/>
        </w:trPr>
        <w:tc>
          <w:tcPr>
            <w:tcW w:w="1980" w:type="dxa"/>
          </w:tcPr>
          <w:p w14:paraId="420FA906" w14:textId="77777777" w:rsidR="00B51906" w:rsidRPr="00BF3A1D" w:rsidRDefault="00E709B3" w:rsidP="00B51906">
            <w:pPr>
              <w:rPr>
                <w:rFonts w:ascii="Museo Sans 500" w:hAnsi="Museo Sans 500"/>
                <w:bCs/>
              </w:rPr>
            </w:pPr>
            <w:r w:rsidRPr="00BF3A1D">
              <w:rPr>
                <w:rFonts w:ascii="Museo Sans 500" w:hAnsi="Museo Sans 500"/>
                <w:bCs/>
              </w:rPr>
              <w:t>Activity/Item Being A</w:t>
            </w:r>
            <w:r w:rsidR="00B51906" w:rsidRPr="00BF3A1D">
              <w:rPr>
                <w:rFonts w:ascii="Museo Sans 500" w:hAnsi="Museo Sans 500"/>
                <w:bCs/>
              </w:rPr>
              <w:t xml:space="preserve">ssessed </w:t>
            </w:r>
          </w:p>
        </w:tc>
        <w:tc>
          <w:tcPr>
            <w:tcW w:w="1701" w:type="dxa"/>
          </w:tcPr>
          <w:p w14:paraId="6DD4131C" w14:textId="77777777" w:rsidR="00B51906" w:rsidRPr="00BF3A1D" w:rsidRDefault="005F4384" w:rsidP="00B51906">
            <w:pPr>
              <w:rPr>
                <w:rFonts w:ascii="Museo Sans 500" w:hAnsi="Museo Sans 500"/>
                <w:bCs/>
              </w:rPr>
            </w:pPr>
            <w:r w:rsidRPr="00BF3A1D">
              <w:rPr>
                <w:rFonts w:ascii="Museo Sans 500" w:hAnsi="Museo Sans 500"/>
                <w:bCs/>
              </w:rPr>
              <w:t>Ha</w:t>
            </w:r>
            <w:r w:rsidR="00B51906" w:rsidRPr="00BF3A1D">
              <w:rPr>
                <w:rFonts w:ascii="Museo Sans 500" w:hAnsi="Museo Sans 500"/>
                <w:bCs/>
              </w:rPr>
              <w:t>zard Identified</w:t>
            </w:r>
          </w:p>
        </w:tc>
        <w:tc>
          <w:tcPr>
            <w:tcW w:w="1276" w:type="dxa"/>
          </w:tcPr>
          <w:p w14:paraId="7BEE0165" w14:textId="77777777" w:rsidR="00B51906" w:rsidRPr="00BF3A1D" w:rsidRDefault="00007A7B" w:rsidP="00007A7B">
            <w:pPr>
              <w:rPr>
                <w:rFonts w:ascii="Museo Sans 500" w:hAnsi="Museo Sans 500"/>
                <w:bCs/>
              </w:rPr>
            </w:pPr>
            <w:r w:rsidRPr="00BF3A1D">
              <w:rPr>
                <w:rFonts w:ascii="Museo Sans 500" w:hAnsi="Museo Sans 500"/>
                <w:bCs/>
              </w:rPr>
              <w:t>Persons or P</w:t>
            </w:r>
            <w:r w:rsidR="00E709B3" w:rsidRPr="00BF3A1D">
              <w:rPr>
                <w:rFonts w:ascii="Museo Sans 500" w:hAnsi="Museo Sans 500"/>
                <w:bCs/>
              </w:rPr>
              <w:t xml:space="preserve">roperty </w:t>
            </w:r>
            <w:proofErr w:type="gramStart"/>
            <w:r w:rsidR="00E709B3" w:rsidRPr="00BF3A1D">
              <w:rPr>
                <w:rFonts w:ascii="Museo Sans 500" w:hAnsi="Museo Sans 500"/>
                <w:bCs/>
              </w:rPr>
              <w:t>At</w:t>
            </w:r>
            <w:proofErr w:type="gramEnd"/>
            <w:r w:rsidR="00E709B3" w:rsidRPr="00BF3A1D">
              <w:rPr>
                <w:rFonts w:ascii="Museo Sans 500" w:hAnsi="Museo Sans 500"/>
                <w:bCs/>
              </w:rPr>
              <w:t xml:space="preserve"> R</w:t>
            </w:r>
            <w:r w:rsidR="00B51906" w:rsidRPr="00BF3A1D">
              <w:rPr>
                <w:rFonts w:ascii="Museo Sans 500" w:hAnsi="Museo Sans 500"/>
                <w:bCs/>
              </w:rPr>
              <w:t>isk</w:t>
            </w:r>
          </w:p>
        </w:tc>
        <w:tc>
          <w:tcPr>
            <w:tcW w:w="5528" w:type="dxa"/>
          </w:tcPr>
          <w:p w14:paraId="74B87301" w14:textId="77777777" w:rsidR="00B51906" w:rsidRPr="00BF3A1D" w:rsidRDefault="00B51906" w:rsidP="00B51906">
            <w:pPr>
              <w:rPr>
                <w:rFonts w:ascii="Museo Sans 500" w:hAnsi="Museo Sans 500"/>
                <w:bCs/>
              </w:rPr>
            </w:pPr>
            <w:r w:rsidRPr="00BF3A1D">
              <w:rPr>
                <w:rFonts w:ascii="Museo Sans 500" w:hAnsi="Museo Sans 500"/>
                <w:bCs/>
              </w:rPr>
              <w:t>Control Measures</w:t>
            </w:r>
          </w:p>
        </w:tc>
        <w:tc>
          <w:tcPr>
            <w:tcW w:w="425" w:type="dxa"/>
            <w:textDirection w:val="btLr"/>
          </w:tcPr>
          <w:p w14:paraId="6320DC2E" w14:textId="77777777" w:rsidR="00B51906" w:rsidRPr="00BF3A1D" w:rsidRDefault="00B51906" w:rsidP="00853761">
            <w:pPr>
              <w:ind w:left="113" w:right="113"/>
              <w:rPr>
                <w:rFonts w:ascii="Museo Sans 500" w:hAnsi="Museo Sans 500"/>
                <w:bCs/>
              </w:rPr>
            </w:pPr>
            <w:r w:rsidRPr="00BF3A1D">
              <w:rPr>
                <w:rFonts w:ascii="Museo Sans 500" w:hAnsi="Museo Sans 500"/>
                <w:bCs/>
              </w:rPr>
              <w:t>Severity</w:t>
            </w:r>
          </w:p>
        </w:tc>
        <w:tc>
          <w:tcPr>
            <w:tcW w:w="425" w:type="dxa"/>
            <w:textDirection w:val="btLr"/>
          </w:tcPr>
          <w:p w14:paraId="7EABC36C" w14:textId="77777777" w:rsidR="00B51906" w:rsidRPr="00BF3A1D" w:rsidRDefault="00B51906" w:rsidP="00853761">
            <w:pPr>
              <w:ind w:left="113" w:right="113"/>
              <w:rPr>
                <w:rFonts w:ascii="Museo Sans 500" w:hAnsi="Museo Sans 500"/>
                <w:bCs/>
              </w:rPr>
            </w:pPr>
            <w:r w:rsidRPr="00BF3A1D">
              <w:rPr>
                <w:rFonts w:ascii="Museo Sans 500" w:hAnsi="Museo Sans 500"/>
                <w:bCs/>
              </w:rPr>
              <w:t>Likelihood</w:t>
            </w:r>
          </w:p>
        </w:tc>
        <w:tc>
          <w:tcPr>
            <w:tcW w:w="426" w:type="dxa"/>
            <w:textDirection w:val="btLr"/>
          </w:tcPr>
          <w:p w14:paraId="1E7509F6" w14:textId="77777777" w:rsidR="00B51906" w:rsidRPr="00BF3A1D" w:rsidRDefault="00B51906" w:rsidP="00853761">
            <w:pPr>
              <w:ind w:left="113" w:right="113"/>
              <w:rPr>
                <w:rFonts w:ascii="Museo Sans 500" w:hAnsi="Museo Sans 500"/>
                <w:bCs/>
              </w:rPr>
            </w:pPr>
            <w:r w:rsidRPr="00BF3A1D">
              <w:rPr>
                <w:rFonts w:ascii="Museo Sans 500" w:hAnsi="Museo Sans 500"/>
                <w:bCs/>
              </w:rPr>
              <w:t>Risk Rating*</w:t>
            </w:r>
          </w:p>
        </w:tc>
        <w:tc>
          <w:tcPr>
            <w:tcW w:w="2895" w:type="dxa"/>
          </w:tcPr>
          <w:p w14:paraId="0B0BE26F" w14:textId="77777777" w:rsidR="00B51906" w:rsidRPr="00BF3A1D" w:rsidRDefault="00E709B3" w:rsidP="00B51906">
            <w:pPr>
              <w:rPr>
                <w:rFonts w:ascii="Museo Sans 500" w:hAnsi="Museo Sans 500"/>
                <w:bCs/>
              </w:rPr>
            </w:pPr>
            <w:r w:rsidRPr="00BF3A1D">
              <w:rPr>
                <w:rFonts w:ascii="Museo Sans 500" w:hAnsi="Museo Sans 500"/>
                <w:bCs/>
              </w:rPr>
              <w:t>Notes/Safety A</w:t>
            </w:r>
            <w:r w:rsidR="00B51906" w:rsidRPr="00BF3A1D">
              <w:rPr>
                <w:rFonts w:ascii="Museo Sans 500" w:hAnsi="Museo Sans 500"/>
                <w:bCs/>
              </w:rPr>
              <w:t>dvice</w:t>
            </w:r>
          </w:p>
        </w:tc>
      </w:tr>
      <w:tr w:rsidR="00853761" w:rsidRPr="00BF3A1D" w14:paraId="3DB8C1AA" w14:textId="77777777" w:rsidTr="004179D6">
        <w:tc>
          <w:tcPr>
            <w:tcW w:w="1980" w:type="dxa"/>
            <w:vMerge w:val="restart"/>
          </w:tcPr>
          <w:p w14:paraId="615D6919" w14:textId="77777777" w:rsidR="00853761" w:rsidRPr="00BF3A1D" w:rsidRDefault="00853761" w:rsidP="00007A7B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Presentation</w:t>
            </w:r>
          </w:p>
        </w:tc>
        <w:tc>
          <w:tcPr>
            <w:tcW w:w="1701" w:type="dxa"/>
          </w:tcPr>
          <w:p w14:paraId="5795CAE2" w14:textId="77777777" w:rsidR="00853761" w:rsidRPr="00BF3A1D" w:rsidRDefault="00853761" w:rsidP="00007A7B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Trip over cables</w:t>
            </w:r>
          </w:p>
        </w:tc>
        <w:tc>
          <w:tcPr>
            <w:tcW w:w="1276" w:type="dxa"/>
          </w:tcPr>
          <w:p w14:paraId="28952209" w14:textId="77777777" w:rsidR="00853761" w:rsidRPr="00BF3A1D" w:rsidRDefault="00853761" w:rsidP="00B51906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Presenter</w:t>
            </w:r>
          </w:p>
        </w:tc>
        <w:tc>
          <w:tcPr>
            <w:tcW w:w="5528" w:type="dxa"/>
          </w:tcPr>
          <w:p w14:paraId="7C477641" w14:textId="77777777" w:rsidR="00853761" w:rsidRPr="00BF3A1D" w:rsidRDefault="00853761" w:rsidP="00D764CB">
            <w:pPr>
              <w:autoSpaceDE w:val="0"/>
              <w:autoSpaceDN w:val="0"/>
              <w:adjustRightInd w:val="0"/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 w:cs="Verdana"/>
                <w:bCs/>
                <w:sz w:val="20"/>
                <w:szCs w:val="20"/>
              </w:rPr>
              <w:t>Ensure all cables are safely placed</w:t>
            </w:r>
          </w:p>
        </w:tc>
        <w:tc>
          <w:tcPr>
            <w:tcW w:w="425" w:type="dxa"/>
          </w:tcPr>
          <w:p w14:paraId="5C908449" w14:textId="77777777" w:rsidR="00853761" w:rsidRPr="00BF3A1D" w:rsidRDefault="00853761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2</w:t>
            </w:r>
          </w:p>
        </w:tc>
        <w:tc>
          <w:tcPr>
            <w:tcW w:w="425" w:type="dxa"/>
          </w:tcPr>
          <w:p w14:paraId="2F2FDB48" w14:textId="77777777" w:rsidR="00853761" w:rsidRPr="00BF3A1D" w:rsidRDefault="00853761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1</w:t>
            </w:r>
          </w:p>
        </w:tc>
        <w:tc>
          <w:tcPr>
            <w:tcW w:w="426" w:type="dxa"/>
          </w:tcPr>
          <w:p w14:paraId="59FC2F2C" w14:textId="77777777" w:rsidR="00853761" w:rsidRPr="00BF3A1D" w:rsidRDefault="00853761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2</w:t>
            </w:r>
          </w:p>
        </w:tc>
        <w:tc>
          <w:tcPr>
            <w:tcW w:w="2895" w:type="dxa"/>
          </w:tcPr>
          <w:p w14:paraId="3AAA98E8" w14:textId="77777777" w:rsidR="00853761" w:rsidRPr="00BF3A1D" w:rsidRDefault="00853761" w:rsidP="00B51906">
            <w:pPr>
              <w:rPr>
                <w:rFonts w:ascii="Museo Sans 100" w:hAnsi="Museo Sans 100"/>
                <w:bCs/>
              </w:rPr>
            </w:pPr>
          </w:p>
        </w:tc>
      </w:tr>
      <w:tr w:rsidR="00853761" w:rsidRPr="00BF3A1D" w14:paraId="04B13C2E" w14:textId="77777777" w:rsidTr="004179D6">
        <w:tc>
          <w:tcPr>
            <w:tcW w:w="1980" w:type="dxa"/>
            <w:vMerge/>
          </w:tcPr>
          <w:p w14:paraId="73EA783D" w14:textId="77777777" w:rsidR="00853761" w:rsidRPr="00BF3A1D" w:rsidRDefault="00853761" w:rsidP="00B51906">
            <w:pPr>
              <w:rPr>
                <w:rFonts w:ascii="Museo Sans 100" w:hAnsi="Museo Sans 100"/>
                <w:bCs/>
              </w:rPr>
            </w:pPr>
          </w:p>
        </w:tc>
        <w:tc>
          <w:tcPr>
            <w:tcW w:w="1701" w:type="dxa"/>
          </w:tcPr>
          <w:p w14:paraId="0513A211" w14:textId="77777777" w:rsidR="00853761" w:rsidRPr="00BF3A1D" w:rsidRDefault="00853761" w:rsidP="00007A7B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Electric shock</w:t>
            </w:r>
          </w:p>
        </w:tc>
        <w:tc>
          <w:tcPr>
            <w:tcW w:w="1276" w:type="dxa"/>
          </w:tcPr>
          <w:p w14:paraId="5D3D1AD9" w14:textId="77777777" w:rsidR="00853761" w:rsidRPr="00BF3A1D" w:rsidRDefault="00853761" w:rsidP="00B51906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Presenter</w:t>
            </w:r>
          </w:p>
        </w:tc>
        <w:tc>
          <w:tcPr>
            <w:tcW w:w="5528" w:type="dxa"/>
          </w:tcPr>
          <w:p w14:paraId="0C3BEB46" w14:textId="77777777" w:rsidR="00853761" w:rsidRPr="00BF3A1D" w:rsidRDefault="00853761" w:rsidP="005B1DFE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 w:cs="Verdana"/>
                <w:bCs/>
                <w:sz w:val="20"/>
                <w:szCs w:val="20"/>
              </w:rPr>
              <w:t>All equipment has an in-date PAT test</w:t>
            </w:r>
          </w:p>
        </w:tc>
        <w:tc>
          <w:tcPr>
            <w:tcW w:w="425" w:type="dxa"/>
          </w:tcPr>
          <w:p w14:paraId="71BD9A3E" w14:textId="77777777" w:rsidR="00853761" w:rsidRPr="00BF3A1D" w:rsidRDefault="00853761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3</w:t>
            </w:r>
          </w:p>
        </w:tc>
        <w:tc>
          <w:tcPr>
            <w:tcW w:w="425" w:type="dxa"/>
          </w:tcPr>
          <w:p w14:paraId="11D3371C" w14:textId="77777777" w:rsidR="00853761" w:rsidRPr="00BF3A1D" w:rsidRDefault="00853761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1</w:t>
            </w:r>
          </w:p>
        </w:tc>
        <w:tc>
          <w:tcPr>
            <w:tcW w:w="426" w:type="dxa"/>
          </w:tcPr>
          <w:p w14:paraId="6EF5E6F0" w14:textId="77777777" w:rsidR="00853761" w:rsidRPr="00BF3A1D" w:rsidRDefault="00853761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3</w:t>
            </w:r>
          </w:p>
        </w:tc>
        <w:tc>
          <w:tcPr>
            <w:tcW w:w="2895" w:type="dxa"/>
          </w:tcPr>
          <w:p w14:paraId="6AA9871C" w14:textId="77777777" w:rsidR="00853761" w:rsidRPr="00BF3A1D" w:rsidRDefault="00853761" w:rsidP="00B51906">
            <w:pPr>
              <w:rPr>
                <w:rFonts w:ascii="Museo Sans 100" w:hAnsi="Museo Sans 100"/>
                <w:bCs/>
              </w:rPr>
            </w:pPr>
          </w:p>
        </w:tc>
      </w:tr>
      <w:tr w:rsidR="00853761" w:rsidRPr="00BF3A1D" w14:paraId="70C3EED5" w14:textId="77777777" w:rsidTr="004179D6">
        <w:tc>
          <w:tcPr>
            <w:tcW w:w="1980" w:type="dxa"/>
            <w:vMerge/>
          </w:tcPr>
          <w:p w14:paraId="1E5E5F9E" w14:textId="77777777" w:rsidR="00853761" w:rsidRPr="00BF3A1D" w:rsidRDefault="00853761" w:rsidP="00B51906">
            <w:pPr>
              <w:rPr>
                <w:rFonts w:ascii="Museo Sans 100" w:hAnsi="Museo Sans 100"/>
                <w:bCs/>
              </w:rPr>
            </w:pPr>
          </w:p>
        </w:tc>
        <w:tc>
          <w:tcPr>
            <w:tcW w:w="1701" w:type="dxa"/>
          </w:tcPr>
          <w:p w14:paraId="2586FF00" w14:textId="77777777" w:rsidR="00853761" w:rsidRPr="00BF3A1D" w:rsidRDefault="00853761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Trip in the dark</w:t>
            </w:r>
          </w:p>
        </w:tc>
        <w:tc>
          <w:tcPr>
            <w:tcW w:w="1276" w:type="dxa"/>
          </w:tcPr>
          <w:p w14:paraId="46F16B3B" w14:textId="77777777" w:rsidR="00853761" w:rsidRPr="00BF3A1D" w:rsidRDefault="00853761" w:rsidP="00B51906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Presenter</w:t>
            </w:r>
          </w:p>
        </w:tc>
        <w:tc>
          <w:tcPr>
            <w:tcW w:w="5528" w:type="dxa"/>
          </w:tcPr>
          <w:p w14:paraId="36AB942B" w14:textId="77777777" w:rsidR="00853761" w:rsidRPr="00BF3A1D" w:rsidRDefault="00853761" w:rsidP="00B51906">
            <w:pPr>
              <w:rPr>
                <w:rFonts w:ascii="Museo Sans 100" w:hAnsi="Museo Sans 100" w:cs="Verdana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 w:cs="Verdana"/>
                <w:bCs/>
                <w:sz w:val="20"/>
                <w:szCs w:val="20"/>
              </w:rPr>
              <w:t>Ensure light levels are adequate, with either off-stage blue lights, or head torch</w:t>
            </w:r>
          </w:p>
        </w:tc>
        <w:tc>
          <w:tcPr>
            <w:tcW w:w="425" w:type="dxa"/>
          </w:tcPr>
          <w:p w14:paraId="6F601860" w14:textId="77777777" w:rsidR="00853761" w:rsidRPr="00BF3A1D" w:rsidRDefault="00853761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2</w:t>
            </w:r>
          </w:p>
        </w:tc>
        <w:tc>
          <w:tcPr>
            <w:tcW w:w="425" w:type="dxa"/>
          </w:tcPr>
          <w:p w14:paraId="54940426" w14:textId="77777777" w:rsidR="00853761" w:rsidRPr="00BF3A1D" w:rsidRDefault="00853761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1</w:t>
            </w:r>
          </w:p>
        </w:tc>
        <w:tc>
          <w:tcPr>
            <w:tcW w:w="426" w:type="dxa"/>
          </w:tcPr>
          <w:p w14:paraId="4D700796" w14:textId="77777777" w:rsidR="00853761" w:rsidRPr="00BF3A1D" w:rsidRDefault="00853761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2</w:t>
            </w:r>
          </w:p>
        </w:tc>
        <w:tc>
          <w:tcPr>
            <w:tcW w:w="2895" w:type="dxa"/>
          </w:tcPr>
          <w:p w14:paraId="5DDFE0E7" w14:textId="77777777" w:rsidR="00853761" w:rsidRPr="00BF3A1D" w:rsidRDefault="00853761" w:rsidP="00B51906">
            <w:pPr>
              <w:rPr>
                <w:rFonts w:ascii="Museo Sans 100" w:hAnsi="Museo Sans 100"/>
                <w:bCs/>
              </w:rPr>
            </w:pPr>
          </w:p>
        </w:tc>
      </w:tr>
      <w:tr w:rsidR="00853761" w:rsidRPr="00BF3A1D" w14:paraId="6551476E" w14:textId="77777777" w:rsidTr="004179D6">
        <w:tc>
          <w:tcPr>
            <w:tcW w:w="1980" w:type="dxa"/>
          </w:tcPr>
          <w:p w14:paraId="27AE5751" w14:textId="77777777" w:rsidR="00F83014" w:rsidRPr="00BF3A1D" w:rsidRDefault="00F83014" w:rsidP="00F83014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Use of water</w:t>
            </w:r>
          </w:p>
        </w:tc>
        <w:tc>
          <w:tcPr>
            <w:tcW w:w="1701" w:type="dxa"/>
          </w:tcPr>
          <w:p w14:paraId="665894AB" w14:textId="77777777" w:rsidR="00F83014" w:rsidRPr="00BF3A1D" w:rsidRDefault="00F83014" w:rsidP="00F83014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Slip</w:t>
            </w:r>
          </w:p>
        </w:tc>
        <w:tc>
          <w:tcPr>
            <w:tcW w:w="1276" w:type="dxa"/>
          </w:tcPr>
          <w:p w14:paraId="6F4C4094" w14:textId="77777777" w:rsidR="00F83014" w:rsidRPr="00BF3A1D" w:rsidRDefault="00F83014" w:rsidP="00F83014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Presenter</w:t>
            </w:r>
          </w:p>
        </w:tc>
        <w:tc>
          <w:tcPr>
            <w:tcW w:w="5528" w:type="dxa"/>
          </w:tcPr>
          <w:p w14:paraId="5B567383" w14:textId="77777777" w:rsidR="00F83014" w:rsidRPr="00BF3A1D" w:rsidRDefault="00F83014" w:rsidP="00F83014">
            <w:pPr>
              <w:rPr>
                <w:rFonts w:ascii="Museo Sans 100" w:hAnsi="Museo Sans 100" w:cs="Verdana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 w:cs="Verdana"/>
                <w:bCs/>
                <w:sz w:val="20"/>
                <w:szCs w:val="20"/>
              </w:rPr>
              <w:t>Blue roll kept in the kit for spillages.</w:t>
            </w:r>
          </w:p>
          <w:p w14:paraId="1E9A4B46" w14:textId="77777777" w:rsidR="00F83014" w:rsidRPr="00BF3A1D" w:rsidRDefault="00F83014" w:rsidP="00445742">
            <w:pPr>
              <w:rPr>
                <w:rFonts w:ascii="Museo Sans 100" w:hAnsi="Museo Sans 100" w:cs="Verdana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 w:cs="Verdana"/>
                <w:bCs/>
                <w:sz w:val="20"/>
                <w:szCs w:val="20"/>
              </w:rPr>
              <w:t xml:space="preserve">Large containers </w:t>
            </w:r>
            <w:r w:rsidR="00445742" w:rsidRPr="00BF3A1D">
              <w:rPr>
                <w:rFonts w:ascii="Museo Sans 100" w:hAnsi="Museo Sans 100" w:cs="Verdana"/>
                <w:bCs/>
                <w:sz w:val="20"/>
                <w:szCs w:val="20"/>
              </w:rPr>
              <w:t>not to be overfilled.</w:t>
            </w:r>
          </w:p>
          <w:p w14:paraId="20467860" w14:textId="77777777" w:rsidR="00445742" w:rsidRPr="00BF3A1D" w:rsidRDefault="00445742" w:rsidP="00445742">
            <w:pPr>
              <w:rPr>
                <w:rFonts w:ascii="Museo Sans 100" w:hAnsi="Museo Sans 100" w:cs="Verdana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 w:cs="Verdana"/>
                <w:bCs/>
                <w:sz w:val="20"/>
                <w:szCs w:val="20"/>
              </w:rPr>
              <w:t>Care taken when moving containers.</w:t>
            </w:r>
          </w:p>
          <w:p w14:paraId="4A84BA57" w14:textId="77777777" w:rsidR="00445742" w:rsidRPr="00BF3A1D" w:rsidRDefault="00445742" w:rsidP="00445742">
            <w:pPr>
              <w:rPr>
                <w:rFonts w:ascii="Museo Sans 100" w:hAnsi="Museo Sans 100" w:cs="Verdana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 w:cs="Verdana"/>
                <w:bCs/>
                <w:sz w:val="20"/>
                <w:szCs w:val="20"/>
              </w:rPr>
              <w:t xml:space="preserve">Bottle with hole checked for safe </w:t>
            </w:r>
            <w:proofErr w:type="gramStart"/>
            <w:r w:rsidRPr="00BF3A1D">
              <w:rPr>
                <w:rFonts w:ascii="Museo Sans 100" w:hAnsi="Museo Sans 100" w:cs="Verdana"/>
                <w:bCs/>
                <w:sz w:val="20"/>
                <w:szCs w:val="20"/>
              </w:rPr>
              <w:t>seal, and</w:t>
            </w:r>
            <w:proofErr w:type="gramEnd"/>
            <w:r w:rsidRPr="00BF3A1D">
              <w:rPr>
                <w:rFonts w:ascii="Museo Sans 100" w:hAnsi="Museo Sans 100" w:cs="Verdana"/>
                <w:bCs/>
                <w:sz w:val="20"/>
                <w:szCs w:val="20"/>
              </w:rPr>
              <w:t xml:space="preserve"> stored in tray when not in use.</w:t>
            </w:r>
          </w:p>
        </w:tc>
        <w:tc>
          <w:tcPr>
            <w:tcW w:w="425" w:type="dxa"/>
          </w:tcPr>
          <w:p w14:paraId="60ED6FAC" w14:textId="77777777" w:rsidR="00F83014" w:rsidRPr="00BF3A1D" w:rsidRDefault="00F83014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2</w:t>
            </w:r>
          </w:p>
        </w:tc>
        <w:tc>
          <w:tcPr>
            <w:tcW w:w="425" w:type="dxa"/>
          </w:tcPr>
          <w:p w14:paraId="0FE2120C" w14:textId="77777777" w:rsidR="00F83014" w:rsidRPr="00BF3A1D" w:rsidRDefault="00F83014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1</w:t>
            </w:r>
          </w:p>
        </w:tc>
        <w:tc>
          <w:tcPr>
            <w:tcW w:w="426" w:type="dxa"/>
          </w:tcPr>
          <w:p w14:paraId="6EDB13CC" w14:textId="77777777" w:rsidR="00F83014" w:rsidRPr="00BF3A1D" w:rsidRDefault="00F83014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2</w:t>
            </w:r>
          </w:p>
        </w:tc>
        <w:tc>
          <w:tcPr>
            <w:tcW w:w="2895" w:type="dxa"/>
          </w:tcPr>
          <w:p w14:paraId="65937736" w14:textId="77777777" w:rsidR="00F83014" w:rsidRPr="00BF3A1D" w:rsidRDefault="00F83014" w:rsidP="00F83014">
            <w:pPr>
              <w:rPr>
                <w:rFonts w:ascii="Museo Sans 100" w:hAnsi="Museo Sans 100"/>
                <w:bCs/>
              </w:rPr>
            </w:pPr>
          </w:p>
        </w:tc>
      </w:tr>
      <w:tr w:rsidR="00853761" w:rsidRPr="00BF3A1D" w14:paraId="5F94DE4A" w14:textId="77777777" w:rsidTr="004179D6">
        <w:tc>
          <w:tcPr>
            <w:tcW w:w="1980" w:type="dxa"/>
          </w:tcPr>
          <w:p w14:paraId="7A2E279D" w14:textId="77777777" w:rsidR="00445742" w:rsidRPr="00BF3A1D" w:rsidRDefault="00445742" w:rsidP="00F83014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Use of Dettol</w:t>
            </w:r>
          </w:p>
        </w:tc>
        <w:tc>
          <w:tcPr>
            <w:tcW w:w="1701" w:type="dxa"/>
          </w:tcPr>
          <w:p w14:paraId="57B2BE60" w14:textId="77777777" w:rsidR="00445742" w:rsidRPr="00BF3A1D" w:rsidRDefault="00445742" w:rsidP="00F83014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Poisoning</w:t>
            </w:r>
          </w:p>
        </w:tc>
        <w:tc>
          <w:tcPr>
            <w:tcW w:w="1276" w:type="dxa"/>
          </w:tcPr>
          <w:p w14:paraId="7F3E4AF4" w14:textId="77777777" w:rsidR="00445742" w:rsidRPr="00BF3A1D" w:rsidRDefault="00445742" w:rsidP="00F83014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Audience</w:t>
            </w:r>
          </w:p>
        </w:tc>
        <w:tc>
          <w:tcPr>
            <w:tcW w:w="5528" w:type="dxa"/>
          </w:tcPr>
          <w:p w14:paraId="13CE69EE" w14:textId="77777777" w:rsidR="00445742" w:rsidRPr="00BF3A1D" w:rsidRDefault="00445742" w:rsidP="00F83014">
            <w:pPr>
              <w:rPr>
                <w:rFonts w:ascii="Museo Sans 100" w:hAnsi="Museo Sans 100" w:cs="Verdana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 w:cs="Verdana"/>
                <w:bCs/>
                <w:sz w:val="20"/>
                <w:szCs w:val="20"/>
              </w:rPr>
              <w:t>Neat Dettol stored safely after setup.</w:t>
            </w:r>
          </w:p>
          <w:p w14:paraId="70C28987" w14:textId="77777777" w:rsidR="00445742" w:rsidRPr="00BF3A1D" w:rsidRDefault="00445742" w:rsidP="00F83014">
            <w:pPr>
              <w:rPr>
                <w:rFonts w:ascii="Museo Sans 100" w:hAnsi="Museo Sans 100" w:cs="Verdana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 w:cs="Verdana"/>
                <w:bCs/>
                <w:sz w:val="20"/>
                <w:szCs w:val="20"/>
              </w:rPr>
              <w:t xml:space="preserve">Cloudy </w:t>
            </w:r>
            <w:bookmarkStart w:id="0" w:name="_GoBack"/>
            <w:bookmarkEnd w:id="0"/>
            <w:r w:rsidRPr="00BF3A1D">
              <w:rPr>
                <w:rFonts w:ascii="Museo Sans 100" w:hAnsi="Museo Sans 100" w:cs="Verdana"/>
                <w:bCs/>
                <w:sz w:val="20"/>
                <w:szCs w:val="20"/>
              </w:rPr>
              <w:t>Dettol solution guarded and disposed of after show so it cannot be drunk</w:t>
            </w:r>
          </w:p>
          <w:p w14:paraId="7222F77A" w14:textId="77777777" w:rsidR="00445742" w:rsidRPr="00BF3A1D" w:rsidRDefault="00445742" w:rsidP="00F83014">
            <w:pPr>
              <w:rPr>
                <w:rFonts w:ascii="Museo Sans 100" w:hAnsi="Museo Sans 100" w:cs="Verdana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 w:cs="Verdana"/>
                <w:bCs/>
                <w:sz w:val="20"/>
                <w:szCs w:val="20"/>
              </w:rPr>
              <w:t>Hands washed after use</w:t>
            </w:r>
          </w:p>
        </w:tc>
        <w:tc>
          <w:tcPr>
            <w:tcW w:w="425" w:type="dxa"/>
          </w:tcPr>
          <w:p w14:paraId="427CF1D7" w14:textId="77777777" w:rsidR="00445742" w:rsidRPr="00BF3A1D" w:rsidRDefault="00445742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3</w:t>
            </w:r>
          </w:p>
        </w:tc>
        <w:tc>
          <w:tcPr>
            <w:tcW w:w="425" w:type="dxa"/>
          </w:tcPr>
          <w:p w14:paraId="4E569BF2" w14:textId="77777777" w:rsidR="00445742" w:rsidRPr="00BF3A1D" w:rsidRDefault="00445742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1</w:t>
            </w:r>
          </w:p>
        </w:tc>
        <w:tc>
          <w:tcPr>
            <w:tcW w:w="426" w:type="dxa"/>
          </w:tcPr>
          <w:p w14:paraId="6BA980C2" w14:textId="77777777" w:rsidR="00445742" w:rsidRPr="00BF3A1D" w:rsidRDefault="00445742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3</w:t>
            </w:r>
          </w:p>
        </w:tc>
        <w:tc>
          <w:tcPr>
            <w:tcW w:w="2895" w:type="dxa"/>
          </w:tcPr>
          <w:p w14:paraId="60BD7741" w14:textId="77777777" w:rsidR="00445742" w:rsidRPr="00BF3A1D" w:rsidRDefault="00445742" w:rsidP="00F83014">
            <w:pPr>
              <w:rPr>
                <w:rFonts w:ascii="Museo Sans 100" w:hAnsi="Museo Sans 100"/>
                <w:bCs/>
              </w:rPr>
            </w:pPr>
          </w:p>
        </w:tc>
      </w:tr>
      <w:tr w:rsidR="00853761" w:rsidRPr="00BF3A1D" w14:paraId="3212544F" w14:textId="77777777" w:rsidTr="004179D6">
        <w:tc>
          <w:tcPr>
            <w:tcW w:w="1980" w:type="dxa"/>
          </w:tcPr>
          <w:p w14:paraId="6D20A960" w14:textId="77777777" w:rsidR="00F83014" w:rsidRPr="00BF3A1D" w:rsidRDefault="00F83014" w:rsidP="00F83014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Use of lasers</w:t>
            </w:r>
          </w:p>
        </w:tc>
        <w:tc>
          <w:tcPr>
            <w:tcW w:w="1701" w:type="dxa"/>
          </w:tcPr>
          <w:p w14:paraId="190EC8AE" w14:textId="77777777" w:rsidR="00F83014" w:rsidRPr="00BF3A1D" w:rsidRDefault="00F83014" w:rsidP="00F83014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Eye damage</w:t>
            </w:r>
          </w:p>
        </w:tc>
        <w:tc>
          <w:tcPr>
            <w:tcW w:w="1276" w:type="dxa"/>
          </w:tcPr>
          <w:p w14:paraId="673577FA" w14:textId="77777777" w:rsidR="00F83014" w:rsidRPr="00BF3A1D" w:rsidRDefault="00F83014" w:rsidP="00F83014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Presenter, Audience</w:t>
            </w:r>
          </w:p>
        </w:tc>
        <w:tc>
          <w:tcPr>
            <w:tcW w:w="5528" w:type="dxa"/>
          </w:tcPr>
          <w:p w14:paraId="09489794" w14:textId="77777777" w:rsidR="00F83014" w:rsidRPr="00BF3A1D" w:rsidRDefault="00853761" w:rsidP="00F83014">
            <w:pPr>
              <w:rPr>
                <w:rFonts w:ascii="Museo Sans 100" w:hAnsi="Museo Sans 100" w:cs="Verdana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 w:cs="Verdana"/>
                <w:bCs/>
                <w:sz w:val="20"/>
                <w:szCs w:val="20"/>
              </w:rPr>
              <w:t>D</w:t>
            </w:r>
            <w:r w:rsidR="00F83014" w:rsidRPr="00BF3A1D">
              <w:rPr>
                <w:rFonts w:ascii="Museo Sans 100" w:hAnsi="Museo Sans 100" w:cs="Verdana"/>
                <w:bCs/>
                <w:sz w:val="20"/>
                <w:szCs w:val="20"/>
              </w:rPr>
              <w:t xml:space="preserve">o not point beam at </w:t>
            </w:r>
            <w:r w:rsidRPr="00BF3A1D">
              <w:rPr>
                <w:rFonts w:ascii="Museo Sans 100" w:hAnsi="Museo Sans 100" w:cs="Verdana"/>
                <w:bCs/>
                <w:sz w:val="20"/>
                <w:szCs w:val="20"/>
              </w:rPr>
              <w:t>any eyes</w:t>
            </w:r>
          </w:p>
          <w:p w14:paraId="40EBAF81" w14:textId="77777777" w:rsidR="00F83014" w:rsidRPr="00BF3A1D" w:rsidRDefault="00F83014" w:rsidP="00F83014">
            <w:pPr>
              <w:rPr>
                <w:rFonts w:ascii="Museo Sans 100" w:hAnsi="Museo Sans 100" w:cs="Verdana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 w:cs="Verdana"/>
                <w:bCs/>
                <w:sz w:val="20"/>
                <w:szCs w:val="20"/>
              </w:rPr>
              <w:t xml:space="preserve">When lasers are "locked" on, they should ONLY be pointed across the stage, not towards the audience.  </w:t>
            </w:r>
          </w:p>
        </w:tc>
        <w:tc>
          <w:tcPr>
            <w:tcW w:w="425" w:type="dxa"/>
          </w:tcPr>
          <w:p w14:paraId="2CB8BE2F" w14:textId="77777777" w:rsidR="00F83014" w:rsidRPr="00BF3A1D" w:rsidRDefault="00F83014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3</w:t>
            </w:r>
          </w:p>
        </w:tc>
        <w:tc>
          <w:tcPr>
            <w:tcW w:w="425" w:type="dxa"/>
          </w:tcPr>
          <w:p w14:paraId="4664CE24" w14:textId="77777777" w:rsidR="00F83014" w:rsidRPr="00BF3A1D" w:rsidRDefault="00F83014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1</w:t>
            </w:r>
          </w:p>
        </w:tc>
        <w:tc>
          <w:tcPr>
            <w:tcW w:w="426" w:type="dxa"/>
          </w:tcPr>
          <w:p w14:paraId="24451658" w14:textId="77777777" w:rsidR="00F83014" w:rsidRPr="00BF3A1D" w:rsidRDefault="00F83014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3</w:t>
            </w:r>
          </w:p>
        </w:tc>
        <w:tc>
          <w:tcPr>
            <w:tcW w:w="2895" w:type="dxa"/>
          </w:tcPr>
          <w:p w14:paraId="0976EA97" w14:textId="77777777" w:rsidR="00F83014" w:rsidRPr="00BF3A1D" w:rsidRDefault="00445742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Lasers should only be locked on for the demonstrations where it is necessary</w:t>
            </w:r>
          </w:p>
        </w:tc>
      </w:tr>
      <w:tr w:rsidR="00853761" w:rsidRPr="00BF3A1D" w14:paraId="1E8D6359" w14:textId="77777777" w:rsidTr="004179D6">
        <w:tc>
          <w:tcPr>
            <w:tcW w:w="1980" w:type="dxa"/>
          </w:tcPr>
          <w:p w14:paraId="0439300C" w14:textId="77777777" w:rsidR="00F83014" w:rsidRPr="00BF3A1D" w:rsidRDefault="00445742" w:rsidP="00F83014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Sprinkling of talcum powder</w:t>
            </w:r>
          </w:p>
        </w:tc>
        <w:tc>
          <w:tcPr>
            <w:tcW w:w="1701" w:type="dxa"/>
          </w:tcPr>
          <w:p w14:paraId="20F4EB91" w14:textId="77777777" w:rsidR="00F83014" w:rsidRPr="00BF3A1D" w:rsidRDefault="00445742" w:rsidP="00F83014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Lung irritation</w:t>
            </w:r>
          </w:p>
        </w:tc>
        <w:tc>
          <w:tcPr>
            <w:tcW w:w="1276" w:type="dxa"/>
          </w:tcPr>
          <w:p w14:paraId="6EFDDDC8" w14:textId="77777777" w:rsidR="00F83014" w:rsidRPr="00BF3A1D" w:rsidRDefault="00445742" w:rsidP="00F83014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Presenter, audience</w:t>
            </w:r>
          </w:p>
        </w:tc>
        <w:tc>
          <w:tcPr>
            <w:tcW w:w="5528" w:type="dxa"/>
          </w:tcPr>
          <w:p w14:paraId="1C324622" w14:textId="77777777" w:rsidR="00F83014" w:rsidRPr="00BF3A1D" w:rsidRDefault="005B1DFE" w:rsidP="00445742">
            <w:pPr>
              <w:rPr>
                <w:rFonts w:ascii="Museo Sans 100" w:hAnsi="Museo Sans 100" w:cs="Verdana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 w:cs="Verdana"/>
                <w:bCs/>
                <w:sz w:val="20"/>
                <w:szCs w:val="20"/>
              </w:rPr>
              <w:t>A</w:t>
            </w:r>
            <w:r w:rsidR="00445742" w:rsidRPr="00BF3A1D">
              <w:rPr>
                <w:rFonts w:ascii="Museo Sans 100" w:hAnsi="Museo Sans 100" w:cs="Verdana"/>
                <w:bCs/>
                <w:sz w:val="20"/>
                <w:szCs w:val="20"/>
              </w:rPr>
              <w:t>udience suitable distance away</w:t>
            </w:r>
          </w:p>
        </w:tc>
        <w:tc>
          <w:tcPr>
            <w:tcW w:w="425" w:type="dxa"/>
          </w:tcPr>
          <w:p w14:paraId="4FB93F39" w14:textId="77777777" w:rsidR="00F83014" w:rsidRPr="00BF3A1D" w:rsidRDefault="00445742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3</w:t>
            </w:r>
          </w:p>
        </w:tc>
        <w:tc>
          <w:tcPr>
            <w:tcW w:w="425" w:type="dxa"/>
          </w:tcPr>
          <w:p w14:paraId="10BB4261" w14:textId="77777777" w:rsidR="00F83014" w:rsidRPr="00BF3A1D" w:rsidRDefault="00445742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1</w:t>
            </w:r>
          </w:p>
        </w:tc>
        <w:tc>
          <w:tcPr>
            <w:tcW w:w="426" w:type="dxa"/>
          </w:tcPr>
          <w:p w14:paraId="7AEE4074" w14:textId="77777777" w:rsidR="00F83014" w:rsidRPr="00BF3A1D" w:rsidRDefault="00445742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3</w:t>
            </w:r>
          </w:p>
        </w:tc>
        <w:tc>
          <w:tcPr>
            <w:tcW w:w="2895" w:type="dxa"/>
          </w:tcPr>
          <w:p w14:paraId="212B8B58" w14:textId="77777777" w:rsidR="00F83014" w:rsidRPr="00BF3A1D" w:rsidRDefault="00445742" w:rsidP="00F83014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Check drift distance of powder if there is a draft</w:t>
            </w:r>
          </w:p>
        </w:tc>
      </w:tr>
      <w:tr w:rsidR="00853761" w:rsidRPr="00BF3A1D" w14:paraId="32E74C87" w14:textId="77777777" w:rsidTr="004179D6">
        <w:tc>
          <w:tcPr>
            <w:tcW w:w="1980" w:type="dxa"/>
          </w:tcPr>
          <w:p w14:paraId="3128FF89" w14:textId="77777777" w:rsidR="00853761" w:rsidRPr="00BF3A1D" w:rsidRDefault="00853761" w:rsidP="00F83014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Scattering of balls</w:t>
            </w:r>
          </w:p>
        </w:tc>
        <w:tc>
          <w:tcPr>
            <w:tcW w:w="1701" w:type="dxa"/>
          </w:tcPr>
          <w:p w14:paraId="0CDFF913" w14:textId="77777777" w:rsidR="00853761" w:rsidRPr="00BF3A1D" w:rsidRDefault="00853761" w:rsidP="00F83014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Trip</w:t>
            </w:r>
          </w:p>
        </w:tc>
        <w:tc>
          <w:tcPr>
            <w:tcW w:w="1276" w:type="dxa"/>
          </w:tcPr>
          <w:p w14:paraId="0762FA44" w14:textId="77777777" w:rsidR="00853761" w:rsidRPr="00BF3A1D" w:rsidRDefault="00853761" w:rsidP="00F83014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Presenter</w:t>
            </w:r>
          </w:p>
        </w:tc>
        <w:tc>
          <w:tcPr>
            <w:tcW w:w="5528" w:type="dxa"/>
          </w:tcPr>
          <w:p w14:paraId="7B27A431" w14:textId="77777777" w:rsidR="00853761" w:rsidRPr="00BF3A1D" w:rsidRDefault="00853761" w:rsidP="00445742">
            <w:pPr>
              <w:rPr>
                <w:rFonts w:ascii="Museo Sans 100" w:hAnsi="Museo Sans 100" w:cs="Verdana"/>
                <w:bCs/>
                <w:sz w:val="20"/>
                <w:szCs w:val="20"/>
              </w:rPr>
            </w:pPr>
            <w:r w:rsidRPr="00BF3A1D">
              <w:rPr>
                <w:rFonts w:ascii="Museo Sans 100" w:hAnsi="Museo Sans 100" w:cs="Verdana"/>
                <w:bCs/>
                <w:sz w:val="20"/>
                <w:szCs w:val="20"/>
              </w:rPr>
              <w:t>Sweep balls off-stage after demonstration</w:t>
            </w:r>
          </w:p>
        </w:tc>
        <w:tc>
          <w:tcPr>
            <w:tcW w:w="425" w:type="dxa"/>
          </w:tcPr>
          <w:p w14:paraId="3AD2F36C" w14:textId="77777777" w:rsidR="00853761" w:rsidRPr="00BF3A1D" w:rsidRDefault="00853761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2</w:t>
            </w:r>
          </w:p>
        </w:tc>
        <w:tc>
          <w:tcPr>
            <w:tcW w:w="425" w:type="dxa"/>
          </w:tcPr>
          <w:p w14:paraId="49D14762" w14:textId="77777777" w:rsidR="00853761" w:rsidRPr="00BF3A1D" w:rsidRDefault="00853761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1</w:t>
            </w:r>
          </w:p>
        </w:tc>
        <w:tc>
          <w:tcPr>
            <w:tcW w:w="426" w:type="dxa"/>
          </w:tcPr>
          <w:p w14:paraId="7CAC4993" w14:textId="77777777" w:rsidR="00853761" w:rsidRPr="00BF3A1D" w:rsidRDefault="00853761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2</w:t>
            </w:r>
          </w:p>
        </w:tc>
        <w:tc>
          <w:tcPr>
            <w:tcW w:w="2895" w:type="dxa"/>
          </w:tcPr>
          <w:p w14:paraId="788F7779" w14:textId="77777777" w:rsidR="00853761" w:rsidRPr="00BF3A1D" w:rsidRDefault="00853761" w:rsidP="00F83014">
            <w:pPr>
              <w:rPr>
                <w:rFonts w:ascii="Museo Sans 100" w:hAnsi="Museo Sans 100"/>
                <w:bCs/>
              </w:rPr>
            </w:pPr>
          </w:p>
        </w:tc>
      </w:tr>
      <w:tr w:rsidR="00853761" w:rsidRPr="00BF3A1D" w14:paraId="68ABBE1A" w14:textId="77777777" w:rsidTr="004179D6">
        <w:tc>
          <w:tcPr>
            <w:tcW w:w="1980" w:type="dxa"/>
          </w:tcPr>
          <w:p w14:paraId="6E6F9C59" w14:textId="77777777" w:rsidR="00F83014" w:rsidRPr="00BF3A1D" w:rsidRDefault="00F83014" w:rsidP="00F83014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Oil &amp; Pyrex demo</w:t>
            </w:r>
          </w:p>
        </w:tc>
        <w:tc>
          <w:tcPr>
            <w:tcW w:w="1701" w:type="dxa"/>
          </w:tcPr>
          <w:p w14:paraId="4ACE0335" w14:textId="77777777" w:rsidR="00F83014" w:rsidRPr="00BF3A1D" w:rsidRDefault="00F83014" w:rsidP="00F83014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Slip, spill</w:t>
            </w:r>
          </w:p>
        </w:tc>
        <w:tc>
          <w:tcPr>
            <w:tcW w:w="1276" w:type="dxa"/>
          </w:tcPr>
          <w:p w14:paraId="5C5DF247" w14:textId="77777777" w:rsidR="00F83014" w:rsidRPr="00BF3A1D" w:rsidRDefault="00F83014" w:rsidP="00F83014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Presenter</w:t>
            </w:r>
          </w:p>
        </w:tc>
        <w:tc>
          <w:tcPr>
            <w:tcW w:w="5528" w:type="dxa"/>
          </w:tcPr>
          <w:p w14:paraId="1B246875" w14:textId="77777777" w:rsidR="00F83014" w:rsidRPr="00BF3A1D" w:rsidRDefault="00F83014" w:rsidP="00F83014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 w:cs="Verdana"/>
                <w:bCs/>
                <w:sz w:val="20"/>
                <w:szCs w:val="20"/>
              </w:rPr>
              <w:t>Kitchen towel kept in the kit for spillages.</w:t>
            </w:r>
          </w:p>
        </w:tc>
        <w:tc>
          <w:tcPr>
            <w:tcW w:w="425" w:type="dxa"/>
          </w:tcPr>
          <w:p w14:paraId="5EC82219" w14:textId="77777777" w:rsidR="00F83014" w:rsidRPr="00BF3A1D" w:rsidRDefault="00F83014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2</w:t>
            </w:r>
          </w:p>
        </w:tc>
        <w:tc>
          <w:tcPr>
            <w:tcW w:w="425" w:type="dxa"/>
          </w:tcPr>
          <w:p w14:paraId="3ED111DE" w14:textId="77777777" w:rsidR="00F83014" w:rsidRPr="00BF3A1D" w:rsidRDefault="00F83014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1</w:t>
            </w:r>
          </w:p>
        </w:tc>
        <w:tc>
          <w:tcPr>
            <w:tcW w:w="426" w:type="dxa"/>
          </w:tcPr>
          <w:p w14:paraId="75A743FE" w14:textId="77777777" w:rsidR="00F83014" w:rsidRPr="00BF3A1D" w:rsidRDefault="00F83014" w:rsidP="00853761">
            <w:pPr>
              <w:rPr>
                <w:rFonts w:ascii="Museo Sans 100" w:hAnsi="Museo Sans 100"/>
                <w:bCs/>
              </w:rPr>
            </w:pPr>
            <w:r w:rsidRPr="00BF3A1D">
              <w:rPr>
                <w:rFonts w:ascii="Museo Sans 100" w:hAnsi="Museo Sans 100"/>
                <w:bCs/>
              </w:rPr>
              <w:t>2</w:t>
            </w:r>
          </w:p>
        </w:tc>
        <w:tc>
          <w:tcPr>
            <w:tcW w:w="2895" w:type="dxa"/>
          </w:tcPr>
          <w:p w14:paraId="2CE85904" w14:textId="77777777" w:rsidR="00F83014" w:rsidRPr="00BF3A1D" w:rsidRDefault="00F83014" w:rsidP="00F83014">
            <w:pPr>
              <w:rPr>
                <w:rFonts w:ascii="Museo Sans 100" w:hAnsi="Museo Sans 100"/>
                <w:bCs/>
              </w:rPr>
            </w:pPr>
          </w:p>
        </w:tc>
      </w:tr>
    </w:tbl>
    <w:p w14:paraId="1FA8C882" w14:textId="77777777" w:rsidR="00E164EA" w:rsidRPr="00BF3A1D" w:rsidRDefault="00E164EA">
      <w:pPr>
        <w:rPr>
          <w:rFonts w:ascii="Museo Sans 100" w:hAnsi="Museo Sans 100"/>
          <w:bCs/>
        </w:rPr>
      </w:pPr>
    </w:p>
    <w:sectPr w:rsidR="00E164EA" w:rsidRPr="00BF3A1D" w:rsidSect="00853761">
      <w:headerReference w:type="default" r:id="rId6"/>
      <w:footerReference w:type="default" r:id="rId7"/>
      <w:pgSz w:w="16838" w:h="11906" w:orient="landscape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E0A44" w14:textId="77777777" w:rsidR="004D4A12" w:rsidRDefault="004D4A12" w:rsidP="00D0342B">
      <w:pPr>
        <w:spacing w:after="0" w:line="240" w:lineRule="auto"/>
      </w:pPr>
      <w:r>
        <w:separator/>
      </w:r>
    </w:p>
  </w:endnote>
  <w:endnote w:type="continuationSeparator" w:id="0">
    <w:p w14:paraId="0A46751C" w14:textId="77777777" w:rsidR="004D4A12" w:rsidRDefault="004D4A12" w:rsidP="00D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EB15C" w14:textId="77777777" w:rsidR="00D0342B" w:rsidRDefault="00D0342B" w:rsidP="00B51906">
    <w:pPr>
      <w:pStyle w:val="Footer"/>
      <w:tabs>
        <w:tab w:val="left" w:pos="705"/>
        <w:tab w:val="right" w:pos="13958"/>
      </w:tabs>
    </w:pPr>
  </w:p>
  <w:p w14:paraId="7166E086" w14:textId="77777777" w:rsidR="00007A7B" w:rsidRDefault="00007A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9A21B" w14:textId="77777777" w:rsidR="004D4A12" w:rsidRDefault="004D4A12" w:rsidP="00D0342B">
      <w:pPr>
        <w:spacing w:after="0" w:line="240" w:lineRule="auto"/>
      </w:pPr>
      <w:r>
        <w:separator/>
      </w:r>
    </w:p>
  </w:footnote>
  <w:footnote w:type="continuationSeparator" w:id="0">
    <w:p w14:paraId="4139EA80" w14:textId="77777777" w:rsidR="004D4A12" w:rsidRDefault="004D4A12" w:rsidP="00D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E9CBE" w14:textId="77777777" w:rsidR="005F4384" w:rsidRPr="008542A1" w:rsidRDefault="00007A7B">
    <w:pPr>
      <w:pStyle w:val="Header"/>
      <w:rPr>
        <w:sz w:val="36"/>
        <w:szCs w:val="36"/>
      </w:rPr>
    </w:pPr>
    <w:r>
      <w:rPr>
        <w:sz w:val="36"/>
        <w:szCs w:val="36"/>
      </w:rPr>
      <w:t>Risk Assessment – Light Fantastic</w:t>
    </w:r>
    <w:r w:rsidR="00853761">
      <w:rPr>
        <w:sz w:val="36"/>
        <w:szCs w:val="36"/>
      </w:rPr>
      <w:t xml:space="preserve"> </w:t>
    </w:r>
    <w:r w:rsidR="0024726B">
      <w:rPr>
        <w:sz w:val="36"/>
        <w:szCs w:val="36"/>
      </w:rPr>
      <w:t xml:space="preserve">SOC </w:t>
    </w:r>
    <w:r w:rsidR="00853761">
      <w:rPr>
        <w:sz w:val="36"/>
        <w:szCs w:val="36"/>
      </w:rPr>
      <w:t>Theatre Show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0C"/>
    <w:rsid w:val="00007A7B"/>
    <w:rsid w:val="001C3601"/>
    <w:rsid w:val="0024726B"/>
    <w:rsid w:val="003068D3"/>
    <w:rsid w:val="004179D6"/>
    <w:rsid w:val="00445742"/>
    <w:rsid w:val="004D4A12"/>
    <w:rsid w:val="00507292"/>
    <w:rsid w:val="005B1DFE"/>
    <w:rsid w:val="005F4384"/>
    <w:rsid w:val="00791058"/>
    <w:rsid w:val="00853761"/>
    <w:rsid w:val="008542A1"/>
    <w:rsid w:val="009C336B"/>
    <w:rsid w:val="00AC590C"/>
    <w:rsid w:val="00B51906"/>
    <w:rsid w:val="00BF3A1D"/>
    <w:rsid w:val="00D0342B"/>
    <w:rsid w:val="00D764CB"/>
    <w:rsid w:val="00E164EA"/>
    <w:rsid w:val="00E709B3"/>
    <w:rsid w:val="00F8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BF0F"/>
  <w15:chartTrackingRefBased/>
  <w15:docId w15:val="{33581C52-8E97-45AA-8058-4F4D6BE6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2B"/>
  </w:style>
  <w:style w:type="paragraph" w:styleId="Footer">
    <w:name w:val="footer"/>
    <w:basedOn w:val="Normal"/>
    <w:link w:val="Foot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2B"/>
  </w:style>
  <w:style w:type="paragraph" w:styleId="BalloonText">
    <w:name w:val="Balloon Text"/>
    <w:basedOn w:val="Normal"/>
    <w:link w:val="BalloonTextChar"/>
    <w:uiPriority w:val="99"/>
    <w:semiHidden/>
    <w:unhideWhenUsed/>
    <w:rsid w:val="005F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Patorski</dc:creator>
  <cp:keywords/>
  <dc:description/>
  <cp:lastModifiedBy>Kat Kelly</cp:lastModifiedBy>
  <cp:revision>4</cp:revision>
  <cp:lastPrinted>2017-01-18T10:17:00Z</cp:lastPrinted>
  <dcterms:created xsi:type="dcterms:W3CDTF">2019-05-30T15:15:00Z</dcterms:created>
  <dcterms:modified xsi:type="dcterms:W3CDTF">2019-10-11T08:51:00Z</dcterms:modified>
</cp:coreProperties>
</file>